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7" w:rsidRPr="00E94DF1" w:rsidRDefault="000A32D7" w:rsidP="00916EAF">
      <w:pPr>
        <w:pStyle w:val="Header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F15F0" w:rsidRDefault="00FF15F0" w:rsidP="0084302A">
      <w:pPr>
        <w:pStyle w:val="Header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0170"/>
        <w:gridCol w:w="1890"/>
      </w:tblGrid>
      <w:tr w:rsidR="0084302A" w:rsidRPr="00E94DF1" w:rsidTr="00E94DF1">
        <w:tc>
          <w:tcPr>
            <w:tcW w:w="12888" w:type="dxa"/>
            <w:gridSpan w:val="2"/>
            <w:shd w:val="clear" w:color="auto" w:fill="00B0F0"/>
          </w:tcPr>
          <w:p w:rsidR="0084302A" w:rsidRPr="00E94DF1" w:rsidRDefault="00FF15F0" w:rsidP="00FF15F0">
            <w:pPr>
              <w:tabs>
                <w:tab w:val="left" w:pos="5337"/>
                <w:tab w:val="left" w:pos="6123"/>
                <w:tab w:val="center" w:pos="6336"/>
              </w:tabs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ab/>
            </w:r>
            <w:r>
              <w:rPr>
                <w:rFonts w:eastAsia="Times New Roman"/>
                <w:b/>
                <w:sz w:val="28"/>
                <w:szCs w:val="28"/>
              </w:rPr>
              <w:tab/>
            </w:r>
            <w:r w:rsidRPr="00E94DF1">
              <w:rPr>
                <w:b/>
                <w:sz w:val="28"/>
                <w:szCs w:val="28"/>
              </w:rPr>
              <w:t xml:space="preserve">PA Year 2 </w:t>
            </w:r>
            <w:r>
              <w:rPr>
                <w:rFonts w:eastAsia="Times New Roman"/>
                <w:b/>
                <w:sz w:val="28"/>
                <w:szCs w:val="28"/>
              </w:rPr>
              <w:t>Spring</w:t>
            </w:r>
          </w:p>
        </w:tc>
        <w:tc>
          <w:tcPr>
            <w:tcW w:w="1890" w:type="dxa"/>
            <w:shd w:val="clear" w:color="auto" w:fill="00B0F0"/>
          </w:tcPr>
          <w:p w:rsidR="0084302A" w:rsidRPr="00E94DF1" w:rsidRDefault="0084302A" w:rsidP="003325C1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4DF1">
              <w:rPr>
                <w:rFonts w:eastAsia="Times New Roman"/>
                <w:b/>
              </w:rPr>
              <w:t xml:space="preserve">Available in </w:t>
            </w:r>
            <w:proofErr w:type="spellStart"/>
            <w:r w:rsidR="004A1F72">
              <w:rPr>
                <w:b/>
              </w:rPr>
              <w:t>AccessMedicine</w:t>
            </w:r>
            <w:proofErr w:type="spellEnd"/>
            <w:r w:rsidR="004A1F72">
              <w:rPr>
                <w:b/>
              </w:rPr>
              <w:t>™</w:t>
            </w:r>
          </w:p>
        </w:tc>
      </w:tr>
      <w:tr w:rsidR="0084302A" w:rsidRPr="00E94DF1" w:rsidTr="0084302A">
        <w:tc>
          <w:tcPr>
            <w:tcW w:w="2718" w:type="dxa"/>
            <w:shd w:val="clear" w:color="auto" w:fill="auto"/>
          </w:tcPr>
          <w:p w:rsidR="0084302A" w:rsidRPr="00AA1168" w:rsidRDefault="0084302A" w:rsidP="0084302A">
            <w:pPr>
              <w:spacing w:after="0" w:line="240" w:lineRule="auto"/>
              <w:rPr>
                <w:b/>
                <w:bCs/>
              </w:rPr>
            </w:pPr>
            <w:r w:rsidRPr="00AA1168">
              <w:rPr>
                <w:b/>
                <w:bCs/>
              </w:rPr>
              <w:t xml:space="preserve">MPAS 5205  </w:t>
            </w:r>
          </w:p>
          <w:p w:rsidR="0084302A" w:rsidRPr="00AA1168" w:rsidRDefault="0084302A" w:rsidP="0084302A">
            <w:pPr>
              <w:spacing w:after="0" w:line="240" w:lineRule="auto"/>
              <w:rPr>
                <w:b/>
                <w:bCs/>
              </w:rPr>
            </w:pPr>
            <w:r w:rsidRPr="00AA1168">
              <w:rPr>
                <w:b/>
                <w:bCs/>
              </w:rPr>
              <w:t>Clinical Skills</w:t>
            </w:r>
          </w:p>
        </w:tc>
        <w:tc>
          <w:tcPr>
            <w:tcW w:w="10170" w:type="dxa"/>
            <w:shd w:val="clear" w:color="auto" w:fill="auto"/>
          </w:tcPr>
          <w:p w:rsidR="0084302A" w:rsidRPr="00E94DF1" w:rsidRDefault="0084302A" w:rsidP="0084302A">
            <w:pPr>
              <w:spacing w:after="0" w:line="240" w:lineRule="auto"/>
              <w:rPr>
                <w:rFonts w:eastAsia="Times New Roman"/>
              </w:rPr>
            </w:pPr>
            <w:r w:rsidRPr="00E94DF1">
              <w:rPr>
                <w:rFonts w:eastAsia="Times New Roman"/>
              </w:rPr>
              <w:t xml:space="preserve">Essential Clinical Procedures, </w:t>
            </w:r>
            <w:proofErr w:type="spellStart"/>
            <w:r w:rsidRPr="00E94DF1">
              <w:rPr>
                <w:rFonts w:eastAsia="Times New Roman"/>
              </w:rPr>
              <w:t>Dehn</w:t>
            </w:r>
            <w:proofErr w:type="spellEnd"/>
            <w:r w:rsidRPr="00E94DF1">
              <w:rPr>
                <w:rFonts w:eastAsia="Times New Roman"/>
              </w:rPr>
              <w:t xml:space="preserve"> and </w:t>
            </w:r>
            <w:proofErr w:type="spellStart"/>
            <w:r w:rsidRPr="00E94DF1">
              <w:rPr>
                <w:rFonts w:eastAsia="Times New Roman"/>
              </w:rPr>
              <w:t>Asprey</w:t>
            </w:r>
            <w:proofErr w:type="spellEnd"/>
          </w:p>
          <w:p w:rsidR="0084302A" w:rsidRPr="00E94DF1" w:rsidRDefault="0084302A" w:rsidP="003325C1">
            <w:pPr>
              <w:tabs>
                <w:tab w:val="center" w:pos="4320"/>
                <w:tab w:val="right" w:pos="8640"/>
              </w:tabs>
              <w:spacing w:after="0"/>
              <w:ind w:left="5"/>
              <w:rPr>
                <w:rFonts w:eastAsia="Times New Roman"/>
                <w:bCs/>
                <w:shd w:val="clear" w:color="auto" w:fill="FFFFFF"/>
              </w:rPr>
            </w:pPr>
          </w:p>
        </w:tc>
        <w:tc>
          <w:tcPr>
            <w:tcW w:w="1890" w:type="dxa"/>
          </w:tcPr>
          <w:p w:rsidR="0084302A" w:rsidRPr="00E94DF1" w:rsidRDefault="0084302A" w:rsidP="003325C1">
            <w:pPr>
              <w:tabs>
                <w:tab w:val="center" w:pos="4320"/>
                <w:tab w:val="right" w:pos="8640"/>
              </w:tabs>
              <w:spacing w:after="0"/>
              <w:ind w:left="5"/>
              <w:jc w:val="center"/>
              <w:rPr>
                <w:rFonts w:eastAsia="Times New Roman"/>
                <w:bCs/>
                <w:shd w:val="clear" w:color="auto" w:fill="FFFFFF"/>
              </w:rPr>
            </w:pPr>
          </w:p>
        </w:tc>
      </w:tr>
      <w:tr w:rsidR="0084302A" w:rsidRPr="00E94DF1" w:rsidTr="0084302A">
        <w:tc>
          <w:tcPr>
            <w:tcW w:w="2718" w:type="dxa"/>
            <w:shd w:val="clear" w:color="auto" w:fill="auto"/>
          </w:tcPr>
          <w:p w:rsidR="0084302A" w:rsidRPr="00876312" w:rsidRDefault="0084302A" w:rsidP="0084302A">
            <w:pPr>
              <w:spacing w:after="0" w:line="240" w:lineRule="auto"/>
              <w:rPr>
                <w:b/>
                <w:bCs/>
              </w:rPr>
            </w:pPr>
            <w:r w:rsidRPr="00876312">
              <w:rPr>
                <w:b/>
                <w:bCs/>
              </w:rPr>
              <w:t xml:space="preserve">MPAS 5242 </w:t>
            </w:r>
          </w:p>
          <w:p w:rsidR="0084302A" w:rsidRPr="00E94DF1" w:rsidRDefault="0084302A" w:rsidP="0084302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76312">
              <w:rPr>
                <w:b/>
                <w:bCs/>
              </w:rPr>
              <w:t>Supervised Practice II</w:t>
            </w:r>
          </w:p>
        </w:tc>
        <w:tc>
          <w:tcPr>
            <w:tcW w:w="10170" w:type="dxa"/>
            <w:shd w:val="clear" w:color="auto" w:fill="auto"/>
          </w:tcPr>
          <w:p w:rsidR="0084302A" w:rsidRPr="00E94DF1" w:rsidRDefault="0084302A" w:rsidP="003325C1">
            <w:pPr>
              <w:spacing w:after="0" w:line="240" w:lineRule="auto"/>
              <w:rPr>
                <w:rStyle w:val="hel121"/>
                <w:rFonts w:asciiTheme="minorHAnsi" w:hAnsiTheme="minorHAnsi" w:cs="Times New Roman"/>
                <w:sz w:val="22"/>
                <w:szCs w:val="22"/>
              </w:rPr>
            </w:pPr>
            <w:r w:rsidRPr="00E94DF1">
              <w:rPr>
                <w:rStyle w:val="hel121"/>
                <w:rFonts w:asciiTheme="minorHAnsi" w:hAnsiTheme="minorHAnsi"/>
                <w:bCs/>
                <w:sz w:val="22"/>
                <w:szCs w:val="22"/>
              </w:rPr>
              <w:t>No Required Text</w:t>
            </w:r>
          </w:p>
          <w:p w:rsidR="0084302A" w:rsidRPr="00E94DF1" w:rsidRDefault="0084302A" w:rsidP="003325C1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</w:tcPr>
          <w:p w:rsidR="0084302A" w:rsidRPr="00E94DF1" w:rsidRDefault="0084302A" w:rsidP="003325C1">
            <w:pPr>
              <w:spacing w:after="0" w:line="240" w:lineRule="auto"/>
              <w:jc w:val="center"/>
              <w:rPr>
                <w:rStyle w:val="hel121"/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4302A" w:rsidRPr="00E94DF1" w:rsidTr="0084302A">
        <w:tc>
          <w:tcPr>
            <w:tcW w:w="2718" w:type="dxa"/>
            <w:shd w:val="clear" w:color="auto" w:fill="auto"/>
          </w:tcPr>
          <w:p w:rsidR="0084302A" w:rsidRPr="006C3E5D" w:rsidRDefault="0084302A" w:rsidP="0084302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6C3E5D">
              <w:rPr>
                <w:b/>
                <w:bCs/>
                <w:color w:val="000000"/>
              </w:rPr>
              <w:t xml:space="preserve">MPAS 5250 </w:t>
            </w:r>
          </w:p>
          <w:p w:rsidR="0084302A" w:rsidRPr="00E94DF1" w:rsidRDefault="0084302A" w:rsidP="0084302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6C3E5D">
              <w:rPr>
                <w:b/>
                <w:bCs/>
                <w:color w:val="000000"/>
              </w:rPr>
              <w:t xml:space="preserve">Emergency Medicine </w:t>
            </w:r>
          </w:p>
        </w:tc>
        <w:tc>
          <w:tcPr>
            <w:tcW w:w="10170" w:type="dxa"/>
            <w:shd w:val="clear" w:color="auto" w:fill="auto"/>
          </w:tcPr>
          <w:p w:rsidR="0084302A" w:rsidRPr="00E94DF1" w:rsidRDefault="0084302A" w:rsidP="003325C1">
            <w:pPr>
              <w:spacing w:after="0" w:line="240" w:lineRule="auto"/>
            </w:pPr>
            <w:r w:rsidRPr="00E94DF1">
              <w:t xml:space="preserve">Emergency Medicine: A Comprehensive Study Guide; </w:t>
            </w:r>
            <w:proofErr w:type="spellStart"/>
            <w:r w:rsidRPr="00E94DF1">
              <w:t>Tintinalli</w:t>
            </w:r>
            <w:proofErr w:type="spellEnd"/>
          </w:p>
        </w:tc>
        <w:tc>
          <w:tcPr>
            <w:tcW w:w="1890" w:type="dxa"/>
          </w:tcPr>
          <w:p w:rsidR="0084302A" w:rsidRPr="00E94DF1" w:rsidRDefault="0084302A" w:rsidP="003325C1">
            <w:pPr>
              <w:spacing w:after="0" w:line="240" w:lineRule="auto"/>
              <w:jc w:val="center"/>
            </w:pPr>
            <w:r w:rsidRPr="00E94DF1">
              <w:t xml:space="preserve">Yes </w:t>
            </w:r>
          </w:p>
        </w:tc>
      </w:tr>
      <w:tr w:rsidR="0084302A" w:rsidRPr="00E94DF1" w:rsidTr="0084302A">
        <w:tc>
          <w:tcPr>
            <w:tcW w:w="2718" w:type="dxa"/>
            <w:shd w:val="clear" w:color="auto" w:fill="auto"/>
          </w:tcPr>
          <w:p w:rsidR="0084302A" w:rsidRPr="0071371A" w:rsidRDefault="0084302A" w:rsidP="0084302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1371A">
              <w:rPr>
                <w:b/>
              </w:rPr>
              <w:t xml:space="preserve">MPAS 5260 </w:t>
            </w:r>
          </w:p>
          <w:p w:rsidR="0084302A" w:rsidRPr="00E94DF1" w:rsidRDefault="0084302A" w:rsidP="00E94DF1">
            <w:pPr>
              <w:autoSpaceDE w:val="0"/>
              <w:autoSpaceDN w:val="0"/>
              <w:adjustRightInd w:val="0"/>
              <w:spacing w:after="0" w:line="240" w:lineRule="auto"/>
            </w:pPr>
            <w:r w:rsidRPr="0071371A">
              <w:rPr>
                <w:b/>
              </w:rPr>
              <w:t xml:space="preserve">Head, Eyes, Ears, Nose, </w:t>
            </w:r>
            <w:r w:rsidR="00E94DF1" w:rsidRPr="0071371A">
              <w:rPr>
                <w:b/>
              </w:rPr>
              <w:t>&amp;</w:t>
            </w:r>
            <w:r w:rsidRPr="0071371A">
              <w:rPr>
                <w:b/>
              </w:rPr>
              <w:t xml:space="preserve"> Throat</w:t>
            </w:r>
          </w:p>
        </w:tc>
        <w:tc>
          <w:tcPr>
            <w:tcW w:w="10170" w:type="dxa"/>
            <w:shd w:val="clear" w:color="auto" w:fill="auto"/>
          </w:tcPr>
          <w:p w:rsidR="0084302A" w:rsidRPr="00E94DF1" w:rsidRDefault="0084302A" w:rsidP="003325C1">
            <w:pPr>
              <w:spacing w:after="0" w:line="240" w:lineRule="auto"/>
            </w:pPr>
            <w:r w:rsidRPr="00E94DF1">
              <w:t xml:space="preserve">Current Medical Diagnosis and Treatment; </w:t>
            </w:r>
            <w:proofErr w:type="spellStart"/>
            <w:r w:rsidRPr="00E94DF1">
              <w:t>Papadakis</w:t>
            </w:r>
            <w:proofErr w:type="spellEnd"/>
            <w:r w:rsidRPr="00E94DF1">
              <w:t>, McPhee</w:t>
            </w:r>
          </w:p>
        </w:tc>
        <w:tc>
          <w:tcPr>
            <w:tcW w:w="1890" w:type="dxa"/>
          </w:tcPr>
          <w:p w:rsidR="0084302A" w:rsidRPr="00E94DF1" w:rsidRDefault="0084302A" w:rsidP="003325C1">
            <w:pPr>
              <w:spacing w:after="0" w:line="240" w:lineRule="auto"/>
              <w:jc w:val="center"/>
            </w:pPr>
            <w:r w:rsidRPr="00E94DF1">
              <w:t>Yes</w:t>
            </w:r>
          </w:p>
        </w:tc>
      </w:tr>
      <w:tr w:rsidR="0084302A" w:rsidRPr="00E94DF1" w:rsidTr="0084302A">
        <w:tc>
          <w:tcPr>
            <w:tcW w:w="2718" w:type="dxa"/>
            <w:shd w:val="clear" w:color="auto" w:fill="auto"/>
          </w:tcPr>
          <w:p w:rsidR="0084302A" w:rsidRPr="006C3E5D" w:rsidRDefault="0084302A" w:rsidP="0084302A">
            <w:pPr>
              <w:spacing w:after="0" w:line="240" w:lineRule="auto"/>
              <w:rPr>
                <w:b/>
              </w:rPr>
            </w:pPr>
            <w:r w:rsidRPr="006C3E5D">
              <w:rPr>
                <w:b/>
              </w:rPr>
              <w:t xml:space="preserve">MPAS 5270  </w:t>
            </w:r>
          </w:p>
          <w:p w:rsidR="0084302A" w:rsidRPr="00E94DF1" w:rsidRDefault="0084302A" w:rsidP="003325C1">
            <w:pPr>
              <w:spacing w:after="0" w:line="240" w:lineRule="auto"/>
            </w:pPr>
            <w:r w:rsidRPr="006C3E5D">
              <w:rPr>
                <w:b/>
              </w:rPr>
              <w:t>Genitourinary System</w:t>
            </w:r>
          </w:p>
        </w:tc>
        <w:tc>
          <w:tcPr>
            <w:tcW w:w="10170" w:type="dxa"/>
            <w:shd w:val="clear" w:color="auto" w:fill="auto"/>
          </w:tcPr>
          <w:p w:rsidR="0084302A" w:rsidRPr="00E94DF1" w:rsidRDefault="0084302A" w:rsidP="003325C1">
            <w:pPr>
              <w:spacing w:after="0" w:line="240" w:lineRule="auto"/>
              <w:rPr>
                <w:rFonts w:eastAsia="Times New Roman"/>
              </w:rPr>
            </w:pPr>
            <w:r w:rsidRPr="00E94DF1">
              <w:t xml:space="preserve">Current Medical Diagnosis and Treatment; </w:t>
            </w:r>
            <w:proofErr w:type="spellStart"/>
            <w:r w:rsidRPr="00E94DF1">
              <w:t>Papadakis</w:t>
            </w:r>
            <w:proofErr w:type="spellEnd"/>
            <w:r w:rsidRPr="00E94DF1">
              <w:t>, McPhee</w:t>
            </w:r>
          </w:p>
        </w:tc>
        <w:tc>
          <w:tcPr>
            <w:tcW w:w="1890" w:type="dxa"/>
          </w:tcPr>
          <w:p w:rsidR="0084302A" w:rsidRPr="00E94DF1" w:rsidRDefault="0084302A" w:rsidP="003325C1">
            <w:pPr>
              <w:spacing w:after="0" w:line="240" w:lineRule="auto"/>
              <w:jc w:val="center"/>
            </w:pPr>
            <w:r w:rsidRPr="00E94DF1">
              <w:t>Yes</w:t>
            </w:r>
          </w:p>
        </w:tc>
      </w:tr>
      <w:tr w:rsidR="0084302A" w:rsidRPr="00E94DF1" w:rsidTr="0084302A">
        <w:tc>
          <w:tcPr>
            <w:tcW w:w="2718" w:type="dxa"/>
            <w:shd w:val="clear" w:color="auto" w:fill="auto"/>
          </w:tcPr>
          <w:p w:rsidR="0084302A" w:rsidRPr="0089254F" w:rsidRDefault="0084302A" w:rsidP="0084302A">
            <w:pPr>
              <w:spacing w:after="0" w:line="240" w:lineRule="auto"/>
              <w:rPr>
                <w:b/>
              </w:rPr>
            </w:pPr>
            <w:r w:rsidRPr="0089254F">
              <w:rPr>
                <w:b/>
              </w:rPr>
              <w:t xml:space="preserve">MPAS 5280 </w:t>
            </w:r>
          </w:p>
          <w:p w:rsidR="0084302A" w:rsidRPr="00E94DF1" w:rsidRDefault="0084302A" w:rsidP="003325C1">
            <w:pPr>
              <w:spacing w:after="0" w:line="240" w:lineRule="auto"/>
            </w:pPr>
            <w:r w:rsidRPr="0089254F">
              <w:rPr>
                <w:b/>
              </w:rPr>
              <w:t>Gastroenterology</w:t>
            </w:r>
          </w:p>
        </w:tc>
        <w:tc>
          <w:tcPr>
            <w:tcW w:w="10170" w:type="dxa"/>
            <w:shd w:val="clear" w:color="auto" w:fill="auto"/>
          </w:tcPr>
          <w:p w:rsidR="0084302A" w:rsidRPr="00E94DF1" w:rsidRDefault="00876312" w:rsidP="003325C1">
            <w:pPr>
              <w:spacing w:after="0" w:line="240" w:lineRule="auto"/>
              <w:rPr>
                <w:b/>
              </w:rPr>
            </w:pPr>
            <w:r w:rsidRPr="00E94DF1">
              <w:t xml:space="preserve">Harrison’s Principles of Internal Medicine; Longo, </w:t>
            </w:r>
            <w:proofErr w:type="spellStart"/>
            <w:r w:rsidRPr="00E94DF1">
              <w:t>Fauci</w:t>
            </w:r>
            <w:proofErr w:type="spellEnd"/>
          </w:p>
        </w:tc>
        <w:tc>
          <w:tcPr>
            <w:tcW w:w="1890" w:type="dxa"/>
          </w:tcPr>
          <w:p w:rsidR="0084302A" w:rsidRPr="00E94DF1" w:rsidRDefault="00876312" w:rsidP="003325C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Style w:val="xa-size-large"/>
                <w:rFonts w:asciiTheme="minorHAnsi" w:eastAsia="Times New Roman" w:hAnsiTheme="minorHAnsi"/>
                <w:b w:val="0"/>
                <w:color w:val="111111"/>
                <w:sz w:val="22"/>
                <w:szCs w:val="22"/>
              </w:rPr>
            </w:pPr>
            <w:r>
              <w:rPr>
                <w:rStyle w:val="xa-size-large"/>
                <w:rFonts w:asciiTheme="minorHAnsi" w:eastAsia="Times New Roman" w:hAnsiTheme="minorHAnsi"/>
                <w:b w:val="0"/>
                <w:color w:val="111111"/>
                <w:sz w:val="22"/>
                <w:szCs w:val="22"/>
              </w:rPr>
              <w:t xml:space="preserve">Yes </w:t>
            </w:r>
          </w:p>
        </w:tc>
      </w:tr>
    </w:tbl>
    <w:p w:rsidR="00D310AA" w:rsidRDefault="00D310AA" w:rsidP="000A32D7"/>
    <w:p w:rsidR="00124B73" w:rsidRDefault="00124B73" w:rsidP="00124B73">
      <w:pPr>
        <w:pStyle w:val="Footer"/>
        <w:rPr>
          <w:b/>
        </w:rPr>
      </w:pPr>
      <w:r w:rsidRPr="000A32D7">
        <w:rPr>
          <w:b/>
        </w:rPr>
        <w:t>Unless otherwise indicated, students are required to use the MOST CURRENT EDITION of all textbooks</w:t>
      </w:r>
    </w:p>
    <w:p w:rsidR="00124B73" w:rsidRPr="000A32D7" w:rsidRDefault="00124B73" w:rsidP="00124B73">
      <w:pPr>
        <w:tabs>
          <w:tab w:val="left" w:pos="5337"/>
        </w:tabs>
        <w:spacing w:after="0" w:line="240" w:lineRule="auto"/>
        <w:rPr>
          <w:rFonts w:eastAsia="Times New Roman"/>
          <w:bCs/>
        </w:rPr>
      </w:pPr>
      <w:r w:rsidRPr="00E94DF1">
        <w:rPr>
          <w:rFonts w:eastAsia="Times New Roman"/>
          <w:bCs/>
        </w:rPr>
        <w:t xml:space="preserve">Recommended Reference:  Subscription: Monthly Prescribing Reference for Physician Assistants: </w:t>
      </w:r>
      <w:hyperlink r:id="rId8" w:history="1">
        <w:r w:rsidRPr="00E94DF1">
          <w:rPr>
            <w:rStyle w:val="Hyperlink"/>
            <w:rFonts w:eastAsia="Times New Roman"/>
            <w:bCs/>
          </w:rPr>
          <w:t>https://subscribe.haymarketmedia.com/sub/?p=PAR&amp;f=paid</w:t>
        </w:r>
      </w:hyperlink>
    </w:p>
    <w:p w:rsidR="00124B73" w:rsidRDefault="00C77453" w:rsidP="000A32D7">
      <w:r>
        <w:br/>
      </w:r>
      <w:r w:rsidRPr="00C77453">
        <w:t>Follow this link for an excellent resource on finding texts available through the Lewis Library:</w:t>
      </w:r>
      <w:r>
        <w:t xml:space="preserve"> </w:t>
      </w:r>
      <w:hyperlink r:id="rId9" w:history="1">
        <w:r w:rsidRPr="006B7737">
          <w:rPr>
            <w:rStyle w:val="Hyperlink"/>
          </w:rPr>
          <w:t>http://guides.library.hsc.unt.edu/pa-books/year-2</w:t>
        </w:r>
      </w:hyperlink>
      <w:r>
        <w:t xml:space="preserve"> </w:t>
      </w:r>
      <w:bookmarkStart w:id="0" w:name="_GoBack"/>
      <w:bookmarkEnd w:id="0"/>
    </w:p>
    <w:p w:rsidR="00C77453" w:rsidRPr="00E94DF1" w:rsidRDefault="00C77453" w:rsidP="000A32D7"/>
    <w:sectPr w:rsidR="00C77453" w:rsidRPr="00E94DF1" w:rsidSect="004818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AB" w:rsidRDefault="00D068AB" w:rsidP="000A32D7">
      <w:pPr>
        <w:spacing w:after="0" w:line="240" w:lineRule="auto"/>
      </w:pPr>
      <w:r>
        <w:separator/>
      </w:r>
    </w:p>
  </w:endnote>
  <w:endnote w:type="continuationSeparator" w:id="0">
    <w:p w:rsidR="00D068AB" w:rsidRDefault="00D068AB" w:rsidP="000A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AB" w:rsidRDefault="00D068AB" w:rsidP="000A32D7">
      <w:pPr>
        <w:spacing w:after="0" w:line="240" w:lineRule="auto"/>
      </w:pPr>
      <w:r>
        <w:separator/>
      </w:r>
    </w:p>
  </w:footnote>
  <w:footnote w:type="continuationSeparator" w:id="0">
    <w:p w:rsidR="00D068AB" w:rsidRDefault="00D068AB" w:rsidP="000A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2D1"/>
    <w:multiLevelType w:val="hybridMultilevel"/>
    <w:tmpl w:val="A35C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AA"/>
    <w:rsid w:val="000A32D7"/>
    <w:rsid w:val="00124B73"/>
    <w:rsid w:val="0012703E"/>
    <w:rsid w:val="001C6AE6"/>
    <w:rsid w:val="00211047"/>
    <w:rsid w:val="002D7409"/>
    <w:rsid w:val="0030584C"/>
    <w:rsid w:val="003218B7"/>
    <w:rsid w:val="00343BD0"/>
    <w:rsid w:val="00360F38"/>
    <w:rsid w:val="0039502F"/>
    <w:rsid w:val="004818A0"/>
    <w:rsid w:val="004A1F72"/>
    <w:rsid w:val="004D74A2"/>
    <w:rsid w:val="00511FA1"/>
    <w:rsid w:val="0062445B"/>
    <w:rsid w:val="006543A3"/>
    <w:rsid w:val="006C3E5D"/>
    <w:rsid w:val="007129BF"/>
    <w:rsid w:val="0071371A"/>
    <w:rsid w:val="0072366D"/>
    <w:rsid w:val="00777C32"/>
    <w:rsid w:val="007C3DF5"/>
    <w:rsid w:val="0084302A"/>
    <w:rsid w:val="0084726A"/>
    <w:rsid w:val="00861878"/>
    <w:rsid w:val="00876312"/>
    <w:rsid w:val="0089254F"/>
    <w:rsid w:val="00901964"/>
    <w:rsid w:val="00916EAF"/>
    <w:rsid w:val="00934532"/>
    <w:rsid w:val="00947828"/>
    <w:rsid w:val="00970A5D"/>
    <w:rsid w:val="00A4531A"/>
    <w:rsid w:val="00AA1168"/>
    <w:rsid w:val="00AC487F"/>
    <w:rsid w:val="00AD654E"/>
    <w:rsid w:val="00B93E10"/>
    <w:rsid w:val="00B961AB"/>
    <w:rsid w:val="00BD62FF"/>
    <w:rsid w:val="00C23468"/>
    <w:rsid w:val="00C73BFE"/>
    <w:rsid w:val="00C77453"/>
    <w:rsid w:val="00C905E0"/>
    <w:rsid w:val="00CD4B4D"/>
    <w:rsid w:val="00D068AB"/>
    <w:rsid w:val="00D310AA"/>
    <w:rsid w:val="00D67D9A"/>
    <w:rsid w:val="00D82CAB"/>
    <w:rsid w:val="00DB78C6"/>
    <w:rsid w:val="00DC7BF7"/>
    <w:rsid w:val="00DD6750"/>
    <w:rsid w:val="00E66E21"/>
    <w:rsid w:val="00E93951"/>
    <w:rsid w:val="00E94DF1"/>
    <w:rsid w:val="00EB406D"/>
    <w:rsid w:val="00EC3354"/>
    <w:rsid w:val="00F2080F"/>
    <w:rsid w:val="00FC7926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0A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AA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10AA"/>
    <w:rPr>
      <w:rFonts w:ascii="Calibri" w:eastAsia="Calibri" w:hAnsi="Calibri" w:cs="Times New Roman"/>
    </w:rPr>
  </w:style>
  <w:style w:type="paragraph" w:customStyle="1" w:styleId="Default">
    <w:name w:val="Default"/>
    <w:rsid w:val="00D31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0AA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l121">
    <w:name w:val="hel121"/>
    <w:rsid w:val="00D310AA"/>
    <w:rPr>
      <w:rFonts w:ascii="Arial" w:hAnsi="Arial" w:cs="Arial" w:hint="default"/>
      <w:sz w:val="16"/>
      <w:szCs w:val="16"/>
    </w:rPr>
  </w:style>
  <w:style w:type="character" w:styleId="Hyperlink">
    <w:name w:val="Hyperlink"/>
    <w:uiPriority w:val="99"/>
    <w:unhideWhenUsed/>
    <w:rsid w:val="00D310AA"/>
    <w:rPr>
      <w:color w:val="0000FF"/>
      <w:u w:val="single"/>
    </w:rPr>
  </w:style>
  <w:style w:type="character" w:customStyle="1" w:styleId="xa-size-large">
    <w:name w:val="x_a-size-large"/>
    <w:rsid w:val="00D310AA"/>
  </w:style>
  <w:style w:type="character" w:customStyle="1" w:styleId="xa-size-medium">
    <w:name w:val="x_a-size-medium"/>
    <w:rsid w:val="00D310AA"/>
  </w:style>
  <w:style w:type="character" w:customStyle="1" w:styleId="xauthor">
    <w:name w:val="x_author"/>
    <w:rsid w:val="00D310AA"/>
  </w:style>
  <w:style w:type="character" w:customStyle="1" w:styleId="xa-color-secondary">
    <w:name w:val="x_a-color-secondary"/>
    <w:rsid w:val="00D310AA"/>
  </w:style>
  <w:style w:type="paragraph" w:styleId="Footer">
    <w:name w:val="footer"/>
    <w:basedOn w:val="Normal"/>
    <w:link w:val="FooterChar"/>
    <w:uiPriority w:val="99"/>
    <w:unhideWhenUsed/>
    <w:rsid w:val="000A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D7"/>
  </w:style>
  <w:style w:type="paragraph" w:styleId="BalloonText">
    <w:name w:val="Balloon Text"/>
    <w:basedOn w:val="Normal"/>
    <w:link w:val="BalloonTextChar"/>
    <w:uiPriority w:val="99"/>
    <w:semiHidden/>
    <w:unhideWhenUsed/>
    <w:rsid w:val="000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05E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0A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AA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10AA"/>
    <w:rPr>
      <w:rFonts w:ascii="Calibri" w:eastAsia="Calibri" w:hAnsi="Calibri" w:cs="Times New Roman"/>
    </w:rPr>
  </w:style>
  <w:style w:type="paragraph" w:customStyle="1" w:styleId="Default">
    <w:name w:val="Default"/>
    <w:rsid w:val="00D31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0AA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l121">
    <w:name w:val="hel121"/>
    <w:rsid w:val="00D310AA"/>
    <w:rPr>
      <w:rFonts w:ascii="Arial" w:hAnsi="Arial" w:cs="Arial" w:hint="default"/>
      <w:sz w:val="16"/>
      <w:szCs w:val="16"/>
    </w:rPr>
  </w:style>
  <w:style w:type="character" w:styleId="Hyperlink">
    <w:name w:val="Hyperlink"/>
    <w:uiPriority w:val="99"/>
    <w:unhideWhenUsed/>
    <w:rsid w:val="00D310AA"/>
    <w:rPr>
      <w:color w:val="0000FF"/>
      <w:u w:val="single"/>
    </w:rPr>
  </w:style>
  <w:style w:type="character" w:customStyle="1" w:styleId="xa-size-large">
    <w:name w:val="x_a-size-large"/>
    <w:rsid w:val="00D310AA"/>
  </w:style>
  <w:style w:type="character" w:customStyle="1" w:styleId="xa-size-medium">
    <w:name w:val="x_a-size-medium"/>
    <w:rsid w:val="00D310AA"/>
  </w:style>
  <w:style w:type="character" w:customStyle="1" w:styleId="xauthor">
    <w:name w:val="x_author"/>
    <w:rsid w:val="00D310AA"/>
  </w:style>
  <w:style w:type="character" w:customStyle="1" w:styleId="xa-color-secondary">
    <w:name w:val="x_a-color-secondary"/>
    <w:rsid w:val="00D310AA"/>
  </w:style>
  <w:style w:type="paragraph" w:styleId="Footer">
    <w:name w:val="footer"/>
    <w:basedOn w:val="Normal"/>
    <w:link w:val="FooterChar"/>
    <w:uiPriority w:val="99"/>
    <w:unhideWhenUsed/>
    <w:rsid w:val="000A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D7"/>
  </w:style>
  <w:style w:type="paragraph" w:styleId="BalloonText">
    <w:name w:val="Balloon Text"/>
    <w:basedOn w:val="Normal"/>
    <w:link w:val="BalloonTextChar"/>
    <w:uiPriority w:val="99"/>
    <w:semiHidden/>
    <w:unhideWhenUsed/>
    <w:rsid w:val="000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05E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scribe.haymarketmedia.com/sub/?p=PAR&amp;f=pa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uides.library.hsc.unt.edu/pa-books/year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Ashley</dc:creator>
  <cp:lastModifiedBy>Gray, Taylor</cp:lastModifiedBy>
  <cp:revision>2</cp:revision>
  <dcterms:created xsi:type="dcterms:W3CDTF">2017-01-09T17:28:00Z</dcterms:created>
  <dcterms:modified xsi:type="dcterms:W3CDTF">2017-01-09T17:28:00Z</dcterms:modified>
</cp:coreProperties>
</file>