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8582"/>
        <w:gridCol w:w="432"/>
        <w:gridCol w:w="432"/>
        <w:gridCol w:w="432"/>
        <w:gridCol w:w="432"/>
        <w:gridCol w:w="432"/>
      </w:tblGrid>
      <w:tr w:rsidR="00770058" w:rsidRPr="00731153" w:rsidTr="00C333D0">
        <w:trPr>
          <w:jc w:val="center"/>
        </w:trPr>
        <w:tc>
          <w:tcPr>
            <w:tcW w:w="11089" w:type="dxa"/>
            <w:gridSpan w:val="7"/>
            <w:vAlign w:val="center"/>
          </w:tcPr>
          <w:p w:rsidR="00FE5E7B" w:rsidRPr="00FE5E7B" w:rsidRDefault="00770058" w:rsidP="00C333D0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E5E7B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 xml:space="preserve">UNTHSC Special Facilities: Procedure Areas, Non-survival Surgeries, Laboratories, Rodent </w:t>
            </w:r>
          </w:p>
          <w:p w:rsidR="00FE5E7B" w:rsidRPr="00FE5E7B" w:rsidRDefault="00770058" w:rsidP="00C333D0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E5E7B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 xml:space="preserve">Surgeries, Imaging, Whole Body Irradiation, Hazardous Agent Containment, Behavioral </w:t>
            </w:r>
          </w:p>
          <w:p w:rsidR="00770058" w:rsidRPr="00FE5E7B" w:rsidRDefault="00770058" w:rsidP="00C333D0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E5E7B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 xml:space="preserve">Studies </w:t>
            </w:r>
          </w:p>
          <w:p w:rsidR="00770058" w:rsidRPr="00FE5E7B" w:rsidRDefault="00770058" w:rsidP="00C333D0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11089" w:type="dxa"/>
            <w:gridSpan w:val="7"/>
            <w:vAlign w:val="center"/>
          </w:tcPr>
          <w:p w:rsidR="00770058" w:rsidRPr="00FE5E7B" w:rsidRDefault="00770058" w:rsidP="007928E6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E5E7B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Date:</w:t>
            </w:r>
            <w:r w:rsidR="00954E34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F0A76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5</w:t>
            </w:r>
            <w:bookmarkStart w:id="0" w:name="_GoBack"/>
            <w:bookmarkEnd w:id="0"/>
            <w:r w:rsidR="00AF0A76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/2</w:t>
            </w:r>
            <w:r w:rsidR="007928E6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6</w:t>
            </w:r>
            <w:r w:rsidR="00AF0A76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/2015</w:t>
            </w:r>
          </w:p>
        </w:tc>
      </w:tr>
      <w:tr w:rsidR="00770058" w:rsidRPr="00731153" w:rsidTr="00C333D0">
        <w:trPr>
          <w:jc w:val="center"/>
        </w:trPr>
        <w:tc>
          <w:tcPr>
            <w:tcW w:w="11089" w:type="dxa"/>
            <w:gridSpan w:val="7"/>
            <w:vAlign w:val="center"/>
          </w:tcPr>
          <w:p w:rsidR="00770058" w:rsidRPr="00FE5E7B" w:rsidRDefault="00770058" w:rsidP="00C333D0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E5E7B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Location:</w:t>
            </w:r>
            <w:r w:rsidR="007928E6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 xml:space="preserve"> Investigator Laboratory</w:t>
            </w:r>
          </w:p>
        </w:tc>
      </w:tr>
      <w:tr w:rsidR="00770058" w:rsidRPr="00896D5B" w:rsidTr="00C333D0">
        <w:trPr>
          <w:trHeight w:hRule="exact" w:val="400"/>
          <w:jc w:val="center"/>
        </w:trPr>
        <w:tc>
          <w:tcPr>
            <w:tcW w:w="8929" w:type="dxa"/>
            <w:gridSpan w:val="2"/>
            <w:tcBorders>
              <w:bottom w:val="single" w:sz="2" w:space="0" w:color="948A54"/>
            </w:tcBorders>
            <w:shd w:val="pct5" w:color="auto" w:fill="auto"/>
            <w:vAlign w:val="bottom"/>
          </w:tcPr>
          <w:p w:rsidR="00770058" w:rsidRPr="00E97FBC" w:rsidRDefault="00770058" w:rsidP="00C333D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:rsidR="00770058" w:rsidRPr="00896D5B" w:rsidRDefault="00770058" w:rsidP="00C333D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896D5B">
              <w:rPr>
                <w:rFonts w:ascii="Verdana" w:hAnsi="Verdana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:rsidR="00770058" w:rsidRPr="00896D5B" w:rsidRDefault="00770058" w:rsidP="00C333D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:rsidR="00770058" w:rsidRPr="00896D5B" w:rsidRDefault="00770058" w:rsidP="00C333D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S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:rsidR="00770058" w:rsidRPr="00896D5B" w:rsidRDefault="00770058" w:rsidP="00C333D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C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:rsidR="00770058" w:rsidRPr="00896D5B" w:rsidRDefault="00770058" w:rsidP="00C333D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NA</w:t>
            </w:r>
          </w:p>
        </w:tc>
      </w:tr>
      <w:tr w:rsidR="00770058" w:rsidRPr="00731153" w:rsidTr="00C333D0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770058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General Considerations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F46E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labs used to house animals only when scientifically required and limited to minimum period necessary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134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D32DF9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drug storage, control</w:t>
            </w:r>
            <w:r>
              <w:rPr>
                <w:rFonts w:ascii="Verdana" w:hAnsi="Verdana"/>
                <w:sz w:val="19"/>
                <w:szCs w:val="19"/>
              </w:rPr>
              <w:t>,</w:t>
            </w:r>
            <w:r w:rsidRPr="00FF46EC">
              <w:rPr>
                <w:rFonts w:ascii="Verdana" w:hAnsi="Verdana"/>
                <w:sz w:val="19"/>
                <w:szCs w:val="19"/>
              </w:rPr>
              <w:t xml:space="preserve"> and expiration dates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pp 115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,</w:t>
            </w:r>
            <w:r w:rsidRPr="00163471">
              <w:rPr>
                <w:rFonts w:ascii="Verdana" w:hAnsi="Verdana"/>
                <w:sz w:val="19"/>
                <w:szCs w:val="19"/>
              </w:rPr>
              <w:t xml:space="preserve"> </w:t>
            </w:r>
            <w:hyperlink r:id="rId8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122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BD4D29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sharps disposal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74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E0B8A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anesthetic monitoring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120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33701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scavenging of anesthetic gases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1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21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33701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safet</w:t>
            </w:r>
            <w:r>
              <w:rPr>
                <w:rFonts w:ascii="Verdana" w:hAnsi="Verdana"/>
                <w:sz w:val="19"/>
                <w:szCs w:val="19"/>
              </w:rPr>
              <w:t xml:space="preserve">y features (e.g., SOPs, safety </w:t>
            </w:r>
            <w:r w:rsidRPr="00FF46EC">
              <w:rPr>
                <w:rFonts w:ascii="Verdana" w:hAnsi="Verdana"/>
                <w:sz w:val="19"/>
                <w:szCs w:val="19"/>
              </w:rPr>
              <w:t>signs, eyewash stations</w:t>
            </w:r>
            <w:r>
              <w:rPr>
                <w:rFonts w:ascii="Verdana" w:hAnsi="Verdana"/>
                <w:sz w:val="19"/>
                <w:szCs w:val="19"/>
              </w:rPr>
              <w:t>, secure gas cylinders) are in place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3A1BE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2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F46E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carcass disposal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3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770058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Additional Concerns for Survival Surgery: </w:t>
            </w:r>
            <w:r w:rsidRPr="007F3A05">
              <w:rPr>
                <w:rFonts w:ascii="Verdana" w:hAnsi="Verdana"/>
                <w:sz w:val="19"/>
                <w:szCs w:val="19"/>
              </w:rPr>
              <w:t>(rodent and minor procedures only)</w:t>
            </w: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BD4D29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rodent survival surgery clean and uncluttered, not used for anything else during surgery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4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33701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records of peri</w:t>
            </w:r>
            <w:r>
              <w:rPr>
                <w:rFonts w:ascii="Verdana" w:hAnsi="Verdana"/>
                <w:sz w:val="19"/>
                <w:szCs w:val="19"/>
              </w:rPr>
              <w:t>-</w:t>
            </w:r>
            <w:r w:rsidRPr="00FF46EC">
              <w:rPr>
                <w:rFonts w:ascii="Verdana" w:hAnsi="Verdana"/>
                <w:sz w:val="19"/>
                <w:szCs w:val="19"/>
              </w:rPr>
              <w:t>operative care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5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120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F46E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aseptic procedures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6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pp 118-119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F46E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autoclave monitoring procedures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7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pp 119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8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145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F46E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storage of autoclaved materials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3A1BE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9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145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F46E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cold sterilization procedures are appropriate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0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119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770058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Imaging/Whole Body Irradiation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b/>
                <w:noProof/>
                <w:sz w:val="19"/>
                <w:szCs w:val="19"/>
              </w:rPr>
              <w:drawing>
                <wp:inline distT="0" distB="0" distL="0" distR="0">
                  <wp:extent cx="342900" cy="133350"/>
                  <wp:effectExtent l="0" t="0" r="0" b="0"/>
                  <wp:docPr id="3" name="Picture 3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FF46EC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location of resource limits contamination risk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2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appropriate transportation methods are in place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3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gas anesthesia provision, scavenging and monitoring are appropriate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4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appropriate sensors and ventilation are provided for cryogen gases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5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imaging console is located away from radiation source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6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770058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Hazardous Agent Containment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b/>
                <w:noProof/>
                <w:sz w:val="19"/>
                <w:szCs w:val="19"/>
              </w:rPr>
              <w:drawing>
                <wp:inline distT="0" distB="0" distL="0" distR="0">
                  <wp:extent cx="342900" cy="133350"/>
                  <wp:effectExtent l="0" t="0" r="0" b="0"/>
                  <wp:docPr id="2" name="Picture 2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644106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644106">
              <w:rPr>
                <w:rFonts w:ascii="Verdana" w:hAnsi="Verdana"/>
                <w:sz w:val="19"/>
                <w:szCs w:val="19"/>
              </w:rPr>
              <w:t>facility adheres to APHIS, USDA and CDC Select Agent Regulations and other federal, state and local regulations including security measures (</w:t>
            </w:r>
            <w:r w:rsidRPr="00644106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644106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7" w:history="1">
              <w:r w:rsidRPr="00644106">
                <w:rPr>
                  <w:rStyle w:val="Hyperlink"/>
                  <w:rFonts w:ascii="Verdana" w:hAnsi="Verdana"/>
                  <w:sz w:val="19"/>
                  <w:szCs w:val="19"/>
                </w:rPr>
                <w:t>p 148</w:t>
              </w:r>
            </w:hyperlink>
            <w:r w:rsidRPr="00644106">
              <w:rPr>
                <w:rFonts w:ascii="Verdana" w:hAnsi="Verdana"/>
                <w:sz w:val="19"/>
                <w:szCs w:val="19"/>
              </w:rPr>
              <w:t xml:space="preserve">)  </w:t>
            </w:r>
            <w:r w:rsidRPr="00644106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770058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Behavioral Studies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b/>
                <w:noProof/>
                <w:sz w:val="19"/>
                <w:szCs w:val="19"/>
              </w:rPr>
              <w:drawing>
                <wp:inline distT="0" distB="0" distL="0" distR="0">
                  <wp:extent cx="342900" cy="133350"/>
                  <wp:effectExtent l="0" t="0" r="0" b="0"/>
                  <wp:docPr id="1" name="Picture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facility minimizes airborne transmission of noise and ground-borne transmission of vibration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8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floor coverings reduce sound transmission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9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149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testing equipment allows for surface disinfection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0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150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)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components that cannot be cleaned are not in ready contact with animals and kept covered when not in use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1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150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)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Default="00770058" w:rsidP="00770058">
            <w:pPr>
              <w:numPr>
                <w:ilvl w:val="1"/>
                <w:numId w:val="2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housing areas are contiguous with testing areas when appropriate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2" w:history="1">
              <w:r w:rsidRPr="003A1BE8">
                <w:rPr>
                  <w:rStyle w:val="Hyperlink"/>
                  <w:rFonts w:ascii="Verdana" w:hAnsi="Verdana"/>
                  <w:sz w:val="19"/>
                  <w:szCs w:val="19"/>
                </w:rPr>
                <w:t>p 150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:rsidR="00770058" w:rsidRPr="00731153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jc w:val="center"/>
        </w:trPr>
        <w:tc>
          <w:tcPr>
            <w:tcW w:w="347" w:type="dxa"/>
            <w:tcBorders>
              <w:top w:val="single" w:sz="2" w:space="0" w:color="948A54"/>
            </w:tcBorders>
            <w:vAlign w:val="bottom"/>
          </w:tcPr>
          <w:p w:rsidR="00770058" w:rsidRPr="008741E7" w:rsidRDefault="00770058" w:rsidP="00C333D0">
            <w:pPr>
              <w:rPr>
                <w:rFonts w:ascii="Verdana" w:hAnsi="Verdana"/>
                <w:sz w:val="17"/>
                <w:szCs w:val="17"/>
              </w:rPr>
            </w:pPr>
            <w:r w:rsidRPr="008741E7">
              <w:rPr>
                <w:rFonts w:ascii="Verdana" w:hAnsi="Verdana"/>
                <w:sz w:val="17"/>
                <w:szCs w:val="17"/>
              </w:rPr>
              <w:t xml:space="preserve"> *</w:t>
            </w:r>
          </w:p>
        </w:tc>
        <w:tc>
          <w:tcPr>
            <w:tcW w:w="10742" w:type="dxa"/>
            <w:gridSpan w:val="6"/>
            <w:tcBorders>
              <w:top w:val="single" w:sz="2" w:space="0" w:color="948A54"/>
            </w:tcBorders>
            <w:vAlign w:val="bottom"/>
          </w:tcPr>
          <w:p w:rsidR="00770058" w:rsidRPr="00101A39" w:rsidRDefault="00770058" w:rsidP="00C333D0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acceptable</w:t>
            </w:r>
          </w:p>
        </w:tc>
      </w:tr>
      <w:tr w:rsidR="00770058" w:rsidRPr="00731153" w:rsidTr="00C333D0">
        <w:trPr>
          <w:jc w:val="center"/>
        </w:trPr>
        <w:tc>
          <w:tcPr>
            <w:tcW w:w="347" w:type="dxa"/>
            <w:vAlign w:val="bottom"/>
          </w:tcPr>
          <w:p w:rsidR="00770058" w:rsidRPr="008741E7" w:rsidRDefault="00770058" w:rsidP="00C333D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:rsidR="00770058" w:rsidRPr="00101A39" w:rsidRDefault="00770058" w:rsidP="00C333D0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minor deficiency</w:t>
            </w:r>
          </w:p>
        </w:tc>
      </w:tr>
      <w:tr w:rsidR="00770058" w:rsidRPr="00731153" w:rsidTr="00C333D0">
        <w:trPr>
          <w:jc w:val="center"/>
        </w:trPr>
        <w:tc>
          <w:tcPr>
            <w:tcW w:w="347" w:type="dxa"/>
            <w:vAlign w:val="bottom"/>
          </w:tcPr>
          <w:p w:rsidR="00770058" w:rsidRPr="008741E7" w:rsidRDefault="00770058" w:rsidP="00C333D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:rsidR="00770058" w:rsidRPr="00101A39" w:rsidRDefault="00770058" w:rsidP="00C333D0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significant deficiency (is or may be a threat to animal health or safety)</w:t>
            </w:r>
          </w:p>
        </w:tc>
      </w:tr>
      <w:tr w:rsidR="00770058" w:rsidRPr="00731153" w:rsidTr="00C333D0">
        <w:trPr>
          <w:jc w:val="center"/>
        </w:trPr>
        <w:tc>
          <w:tcPr>
            <w:tcW w:w="347" w:type="dxa"/>
            <w:vAlign w:val="bottom"/>
          </w:tcPr>
          <w:p w:rsidR="00770058" w:rsidRPr="008741E7" w:rsidRDefault="00770058" w:rsidP="00C333D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:rsidR="00770058" w:rsidRPr="00101A39" w:rsidRDefault="00770058" w:rsidP="00C333D0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C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 xml:space="preserve">= change in program </w:t>
            </w:r>
            <w:r w:rsidRPr="00BA391D">
              <w:rPr>
                <w:rFonts w:ascii="Verdana" w:hAnsi="Verdana"/>
                <w:sz w:val="17"/>
                <w:szCs w:val="17"/>
              </w:rPr>
              <w:t xml:space="preserve">(PHS Policy </w:t>
            </w:r>
            <w:hyperlink r:id="rId33" w:anchor="AnimalWelfareAssurance" w:history="1">
              <w:r w:rsidRPr="00BA391D">
                <w:rPr>
                  <w:rStyle w:val="Hyperlink"/>
                  <w:rFonts w:ascii="Verdana" w:hAnsi="Verdana"/>
                  <w:sz w:val="17"/>
                  <w:szCs w:val="17"/>
                </w:rPr>
                <w:t>IV.A.1.a.-i.</w:t>
              </w:r>
            </w:hyperlink>
            <w:r w:rsidRPr="00BA391D">
              <w:rPr>
                <w:rFonts w:ascii="Verdana" w:hAnsi="Verdana"/>
                <w:sz w:val="17"/>
                <w:szCs w:val="17"/>
              </w:rPr>
              <w:t>)</w:t>
            </w:r>
            <w:r w:rsidRPr="00F936CB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(include in semiannual report to IO and in annual report to OLAW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770058" w:rsidRPr="00731153" w:rsidTr="00C333D0">
        <w:trPr>
          <w:jc w:val="center"/>
        </w:trPr>
        <w:tc>
          <w:tcPr>
            <w:tcW w:w="347" w:type="dxa"/>
            <w:vAlign w:val="bottom"/>
          </w:tcPr>
          <w:p w:rsidR="00770058" w:rsidRPr="008741E7" w:rsidRDefault="00770058" w:rsidP="00C333D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:rsidR="00770058" w:rsidRPr="00101A39" w:rsidRDefault="00770058" w:rsidP="00C333D0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NA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not applicable</w:t>
            </w:r>
          </w:p>
        </w:tc>
      </w:tr>
      <w:tr w:rsidR="00770058" w:rsidRPr="00731153" w:rsidTr="00C333D0">
        <w:trPr>
          <w:trHeight w:val="432"/>
          <w:jc w:val="center"/>
        </w:trPr>
        <w:tc>
          <w:tcPr>
            <w:tcW w:w="11089" w:type="dxa"/>
            <w:gridSpan w:val="7"/>
          </w:tcPr>
          <w:p w:rsidR="00770058" w:rsidRDefault="00770058" w:rsidP="00C333D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70058" w:rsidRPr="00731153" w:rsidTr="00C333D0">
        <w:trPr>
          <w:trHeight w:val="216"/>
          <w:jc w:val="center"/>
        </w:trPr>
        <w:tc>
          <w:tcPr>
            <w:tcW w:w="11089" w:type="dxa"/>
            <w:gridSpan w:val="7"/>
          </w:tcPr>
          <w:p w:rsidR="00770058" w:rsidRPr="002A6DDF" w:rsidRDefault="00770058" w:rsidP="00C333D0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2A6DDF">
              <w:rPr>
                <w:rFonts w:ascii="Verdana" w:hAnsi="Verdana"/>
                <w:b/>
                <w:sz w:val="19"/>
                <w:szCs w:val="19"/>
              </w:rPr>
              <w:t>NOTES:</w:t>
            </w:r>
          </w:p>
        </w:tc>
      </w:tr>
    </w:tbl>
    <w:p w:rsidR="00B6015B" w:rsidRDefault="00B6015B"/>
    <w:sectPr w:rsidR="00B6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5B9"/>
    <w:multiLevelType w:val="hybridMultilevel"/>
    <w:tmpl w:val="A002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223A0"/>
    <w:multiLevelType w:val="hybridMultilevel"/>
    <w:tmpl w:val="B28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8"/>
    <w:rsid w:val="000E112B"/>
    <w:rsid w:val="00640F8F"/>
    <w:rsid w:val="006434B9"/>
    <w:rsid w:val="00770058"/>
    <w:rsid w:val="007928E6"/>
    <w:rsid w:val="00954E34"/>
    <w:rsid w:val="00AF0A76"/>
    <w:rsid w:val="00B6015B"/>
    <w:rsid w:val="00D45210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2910&amp;page=122" TargetMode="External"/><Relationship Id="rId13" Type="http://schemas.openxmlformats.org/officeDocument/2006/relationships/hyperlink" Target="http://www.nap.edu/openbook.php?record_id=12910&amp;page=73" TargetMode="External"/><Relationship Id="rId18" Type="http://schemas.openxmlformats.org/officeDocument/2006/relationships/hyperlink" Target="http://www.nap.edu/openbook.php?record_id=12910&amp;page=145" TargetMode="External"/><Relationship Id="rId26" Type="http://schemas.openxmlformats.org/officeDocument/2006/relationships/hyperlink" Target="http://www.nap.edu/openbook.php?record_id=12910&amp;page=14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34" Type="http://schemas.openxmlformats.org/officeDocument/2006/relationships/fontTable" Target="fontTable.xml"/><Relationship Id="rId7" Type="http://schemas.openxmlformats.org/officeDocument/2006/relationships/hyperlink" Target="http://www.nap.edu/openbook.php?record_id=12910&amp;page=115" TargetMode="External"/><Relationship Id="rId12" Type="http://schemas.openxmlformats.org/officeDocument/2006/relationships/hyperlink" Target="http://www.nap.edu/openbook.php?record_id=12910&amp;page=19" TargetMode="External"/><Relationship Id="rId17" Type="http://schemas.openxmlformats.org/officeDocument/2006/relationships/hyperlink" Target="http://www.nap.edu/openbook.php?record_id=12910&amp;page=119" TargetMode="External"/><Relationship Id="rId25" Type="http://schemas.openxmlformats.org/officeDocument/2006/relationships/hyperlink" Target="http://www.nap.edu/openbook.php?record_id=12910&amp;page=147" TargetMode="External"/><Relationship Id="rId33" Type="http://schemas.openxmlformats.org/officeDocument/2006/relationships/hyperlink" Target="http://grants.nih.gov/grants/olaw/references/phspo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p.edu/openbook.php?record_id=12910&amp;page=118" TargetMode="External"/><Relationship Id="rId20" Type="http://schemas.openxmlformats.org/officeDocument/2006/relationships/hyperlink" Target="http://www.nap.edu/openbook.php?record_id=12910&amp;page=119" TargetMode="External"/><Relationship Id="rId29" Type="http://schemas.openxmlformats.org/officeDocument/2006/relationships/hyperlink" Target="http://www.nap.edu/openbook.php?record_id=12910&amp;page=1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2910&amp;page=134" TargetMode="External"/><Relationship Id="rId11" Type="http://schemas.openxmlformats.org/officeDocument/2006/relationships/hyperlink" Target="http://www.nap.edu/openbook.php?record_id=12910&amp;page=21" TargetMode="External"/><Relationship Id="rId24" Type="http://schemas.openxmlformats.org/officeDocument/2006/relationships/hyperlink" Target="http://www.nap.edu/openbook.php?record_id=12910&amp;page=147" TargetMode="External"/><Relationship Id="rId32" Type="http://schemas.openxmlformats.org/officeDocument/2006/relationships/hyperlink" Target="http://www.nap.edu/openbook.php?record_id=12910&amp;page=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p.edu/openbook.php?record_id=12910&amp;page=120" TargetMode="External"/><Relationship Id="rId23" Type="http://schemas.openxmlformats.org/officeDocument/2006/relationships/hyperlink" Target="http://www.nap.edu/openbook.php?record_id=12910&amp;page=147" TargetMode="External"/><Relationship Id="rId28" Type="http://schemas.openxmlformats.org/officeDocument/2006/relationships/hyperlink" Target="http://www.nap.edu/openbook.php?record_id=12910&amp;page=149" TargetMode="External"/><Relationship Id="rId10" Type="http://schemas.openxmlformats.org/officeDocument/2006/relationships/hyperlink" Target="http://www.nap.edu/openbook.php?record_id=12910&amp;page=120" TargetMode="External"/><Relationship Id="rId19" Type="http://schemas.openxmlformats.org/officeDocument/2006/relationships/hyperlink" Target="http://www.nap.edu/openbook.php?record_id=12910&amp;page=145" TargetMode="External"/><Relationship Id="rId31" Type="http://schemas.openxmlformats.org/officeDocument/2006/relationships/hyperlink" Target="http://www.nap.edu/openbook.php?record_id=12910&amp;page=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edu/openbook.php?record_id=12910&amp;page=74" TargetMode="External"/><Relationship Id="rId14" Type="http://schemas.openxmlformats.org/officeDocument/2006/relationships/hyperlink" Target="http://www.nap.edu/openbook.php?record_id=12910&amp;page=144" TargetMode="External"/><Relationship Id="rId22" Type="http://schemas.openxmlformats.org/officeDocument/2006/relationships/hyperlink" Target="http://www.nap.edu/openbook.php?record_id=12910&amp;page=147" TargetMode="External"/><Relationship Id="rId27" Type="http://schemas.openxmlformats.org/officeDocument/2006/relationships/hyperlink" Target="http://www.nap.edu/openbook.php?record_id=12910&amp;page=148" TargetMode="External"/><Relationship Id="rId30" Type="http://schemas.openxmlformats.org/officeDocument/2006/relationships/hyperlink" Target="http://www.nap.edu/openbook.php?record_id=12910&amp;page=15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Cavanaugh</dc:creator>
  <cp:lastModifiedBy>Kim Cavanaugh</cp:lastModifiedBy>
  <cp:revision>13</cp:revision>
  <cp:lastPrinted>2012-12-17T18:52:00Z</cp:lastPrinted>
  <dcterms:created xsi:type="dcterms:W3CDTF">2012-08-27T20:39:00Z</dcterms:created>
  <dcterms:modified xsi:type="dcterms:W3CDTF">2015-05-19T20:16:00Z</dcterms:modified>
</cp:coreProperties>
</file>