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681" w:rsidRPr="00446711" w:rsidRDefault="00737124" w:rsidP="00737124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711">
        <w:rPr>
          <w:rFonts w:ascii="Times New Roman" w:hAnsi="Times New Roman" w:cs="Times New Roman"/>
          <w:b/>
          <w:sz w:val="32"/>
          <w:szCs w:val="32"/>
        </w:rPr>
        <w:t>Faculty</w:t>
      </w:r>
      <w:r w:rsidRPr="00446711">
        <w:rPr>
          <w:rFonts w:ascii="Times New Roman" w:hAnsi="Times New Roman" w:cs="Times New Roman"/>
          <w:b/>
          <w:sz w:val="32"/>
          <w:szCs w:val="32"/>
        </w:rPr>
        <w:t xml:space="preserve"> Workload </w:t>
      </w:r>
      <w:r w:rsidR="00592AB9">
        <w:rPr>
          <w:rFonts w:ascii="Times New Roman" w:hAnsi="Times New Roman" w:cs="Times New Roman"/>
          <w:b/>
          <w:sz w:val="32"/>
          <w:szCs w:val="32"/>
        </w:rPr>
        <w:t xml:space="preserve">Contribution </w:t>
      </w:r>
      <w:bookmarkStart w:id="0" w:name="_GoBack"/>
      <w:bookmarkEnd w:id="0"/>
      <w:r w:rsidRPr="00446711">
        <w:rPr>
          <w:rFonts w:ascii="Times New Roman" w:hAnsi="Times New Roman" w:cs="Times New Roman"/>
          <w:b/>
          <w:sz w:val="32"/>
          <w:szCs w:val="32"/>
        </w:rPr>
        <w:t>Guidelines</w:t>
      </w:r>
    </w:p>
    <w:p w:rsidR="009436F7" w:rsidRDefault="009436F7" w:rsidP="00737124">
      <w:pPr>
        <w:pStyle w:val="BodyText"/>
        <w:ind w:left="0" w:right="396" w:firstLine="0"/>
      </w:pPr>
    </w:p>
    <w:p w:rsidR="00737124" w:rsidRDefault="00737124" w:rsidP="009436F7">
      <w:pPr>
        <w:pStyle w:val="BodyText"/>
        <w:ind w:left="0" w:right="396" w:firstLine="0"/>
      </w:pPr>
      <w:r>
        <w:t>Each faculty member in the College of Biomedical and Translational Sciences (CBTS) is assigned a</w:t>
      </w:r>
      <w:r>
        <w:rPr>
          <w:spacing w:val="40"/>
        </w:rPr>
        <w:t xml:space="preserve"> </w:t>
      </w:r>
      <w:r>
        <w:t>workload at the department level.</w:t>
      </w:r>
      <w:r>
        <w:rPr>
          <w:spacing w:val="40"/>
        </w:rPr>
        <w:t xml:space="preserve"> </w:t>
      </w:r>
      <w:r>
        <w:t>Workload expectations may vary from person to person, among departments, and from time to time.</w:t>
      </w:r>
      <w:r>
        <w:rPr>
          <w:spacing w:val="40"/>
        </w:rPr>
        <w:t xml:space="preserve"> </w:t>
      </w:r>
      <w:r>
        <w:t>Variability stems from differences in departmental needs, CBTS and UNTHSC mission requirements, the talents, experience, and interests of individual faculty,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department. CBTS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workload</w:t>
      </w:r>
      <w:r>
        <w:rPr>
          <w:spacing w:val="-3"/>
        </w:rPr>
        <w:t xml:space="preserve"> </w:t>
      </w:r>
      <w:r>
        <w:t>generally falls into three areas of contribution: teaching, research, and service.</w:t>
      </w:r>
      <w:r>
        <w:rPr>
          <w:spacing w:val="40"/>
        </w:rPr>
        <w:t xml:space="preserve"> </w:t>
      </w:r>
      <w:r>
        <w:t>Also, individual faculty members may provide clinical practice activity or hold administrative appointments as part of their workload.</w:t>
      </w:r>
      <w:r>
        <w:rPr>
          <w:spacing w:val="80"/>
        </w:rPr>
        <w:t xml:space="preserve"> </w:t>
      </w:r>
      <w:r>
        <w:t>Some activities fall into more than one category; faculty and department chairs will jointly decide on which area they are designated.</w:t>
      </w:r>
      <w:r>
        <w:rPr>
          <w:spacing w:val="40"/>
        </w:rPr>
        <w:t xml:space="preserve"> </w:t>
      </w:r>
      <w:r>
        <w:t>Workloads will be determined collaboratively between faculty members and their department chairs for the upcoming year as part of the annual evaluation process.</w:t>
      </w:r>
      <w:r>
        <w:rPr>
          <w:spacing w:val="40"/>
        </w:rPr>
        <w:t xml:space="preserve"> </w:t>
      </w:r>
      <w:r>
        <w:t>Faculty compliance with their assigned workloads from the previous year will also be assessed.</w:t>
      </w:r>
    </w:p>
    <w:p w:rsidR="009436F7" w:rsidRDefault="009436F7" w:rsidP="009436F7">
      <w:pPr>
        <w:pStyle w:val="BodyText"/>
        <w:ind w:left="0" w:right="396" w:firstLine="0"/>
      </w:pPr>
    </w:p>
    <w:p w:rsidR="00737124" w:rsidRDefault="00737124" w:rsidP="00737124">
      <w:pPr>
        <w:pStyle w:val="Heading1"/>
        <w:tabs>
          <w:tab w:val="left" w:pos="762"/>
        </w:tabs>
        <w:ind w:left="360"/>
        <w:rPr>
          <w:spacing w:val="-2"/>
        </w:rPr>
      </w:pPr>
      <w:r>
        <w:t xml:space="preserve">1. </w:t>
      </w:r>
      <w:r>
        <w:rPr>
          <w:spacing w:val="-2"/>
        </w:rPr>
        <w:t>Teaching</w:t>
      </w:r>
    </w:p>
    <w:p w:rsidR="00737124" w:rsidRPr="00737124" w:rsidRDefault="00737124" w:rsidP="00737124">
      <w:pPr>
        <w:pStyle w:val="ListParagraph"/>
        <w:numPr>
          <w:ilvl w:val="1"/>
          <w:numId w:val="2"/>
        </w:numPr>
        <w:tabs>
          <w:tab w:val="left" w:pos="1120"/>
        </w:tabs>
        <w:spacing w:line="240" w:lineRule="auto"/>
        <w:ind w:right="852"/>
        <w:rPr>
          <w:sz w:val="24"/>
          <w:szCs w:val="24"/>
        </w:rPr>
      </w:pPr>
      <w:r>
        <w:rPr>
          <w:b/>
          <w:sz w:val="24"/>
        </w:rPr>
        <w:t xml:space="preserve">Instructional Activities. </w:t>
      </w:r>
      <w:r w:rsidRPr="00737124">
        <w:rPr>
          <w:sz w:val="24"/>
          <w:szCs w:val="24"/>
        </w:rPr>
        <w:t>A major role of CBTS faculty is to develop and provide instructional</w:t>
      </w:r>
      <w:r w:rsidRPr="00737124">
        <w:rPr>
          <w:spacing w:val="-1"/>
          <w:sz w:val="24"/>
          <w:szCs w:val="24"/>
        </w:rPr>
        <w:t xml:space="preserve"> </w:t>
      </w:r>
      <w:r w:rsidRPr="00737124">
        <w:rPr>
          <w:sz w:val="24"/>
          <w:szCs w:val="24"/>
        </w:rPr>
        <w:t>activities in</w:t>
      </w:r>
      <w:r w:rsidRPr="00737124">
        <w:rPr>
          <w:spacing w:val="-2"/>
          <w:sz w:val="24"/>
          <w:szCs w:val="24"/>
        </w:rPr>
        <w:t xml:space="preserve"> </w:t>
      </w:r>
      <w:r w:rsidRPr="00737124">
        <w:rPr>
          <w:sz w:val="24"/>
          <w:szCs w:val="24"/>
        </w:rPr>
        <w:t>courses</w:t>
      </w:r>
      <w:r w:rsidRPr="00737124">
        <w:rPr>
          <w:spacing w:val="-1"/>
          <w:sz w:val="24"/>
          <w:szCs w:val="24"/>
        </w:rPr>
        <w:t xml:space="preserve"> </w:t>
      </w:r>
      <w:r w:rsidRPr="00737124">
        <w:rPr>
          <w:sz w:val="24"/>
          <w:szCs w:val="24"/>
        </w:rPr>
        <w:t>to</w:t>
      </w:r>
      <w:r w:rsidRPr="00737124">
        <w:rPr>
          <w:spacing w:val="-2"/>
          <w:sz w:val="24"/>
          <w:szCs w:val="24"/>
        </w:rPr>
        <w:t xml:space="preserve"> </w:t>
      </w:r>
      <w:r w:rsidRPr="00737124">
        <w:rPr>
          <w:sz w:val="24"/>
          <w:szCs w:val="24"/>
        </w:rPr>
        <w:t>CBTS</w:t>
      </w:r>
      <w:r w:rsidRPr="00737124">
        <w:rPr>
          <w:spacing w:val="-1"/>
          <w:sz w:val="24"/>
          <w:szCs w:val="24"/>
        </w:rPr>
        <w:t xml:space="preserve"> </w:t>
      </w:r>
      <w:r w:rsidRPr="00737124">
        <w:rPr>
          <w:sz w:val="24"/>
          <w:szCs w:val="24"/>
        </w:rPr>
        <w:t>students as well as graduate and professional students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in</w:t>
      </w:r>
      <w:r w:rsidRPr="00737124">
        <w:rPr>
          <w:spacing w:val="-3"/>
          <w:sz w:val="24"/>
          <w:szCs w:val="24"/>
        </w:rPr>
        <w:t xml:space="preserve"> </w:t>
      </w:r>
      <w:r w:rsidRPr="00737124">
        <w:rPr>
          <w:sz w:val="24"/>
          <w:szCs w:val="24"/>
        </w:rPr>
        <w:t>the</w:t>
      </w:r>
      <w:r w:rsidRPr="00737124">
        <w:rPr>
          <w:spacing w:val="-3"/>
          <w:sz w:val="24"/>
          <w:szCs w:val="24"/>
        </w:rPr>
        <w:t xml:space="preserve"> </w:t>
      </w:r>
      <w:r w:rsidRPr="00737124">
        <w:rPr>
          <w:sz w:val="24"/>
          <w:szCs w:val="24"/>
        </w:rPr>
        <w:t>other</w:t>
      </w:r>
      <w:r w:rsidRPr="00737124">
        <w:rPr>
          <w:spacing w:val="-3"/>
          <w:sz w:val="24"/>
          <w:szCs w:val="24"/>
        </w:rPr>
        <w:t xml:space="preserve"> </w:t>
      </w:r>
      <w:r w:rsidRPr="00737124">
        <w:rPr>
          <w:sz w:val="24"/>
          <w:szCs w:val="24"/>
        </w:rPr>
        <w:t>schools.</w:t>
      </w:r>
      <w:r w:rsidRPr="00737124">
        <w:rPr>
          <w:spacing w:val="40"/>
          <w:sz w:val="24"/>
          <w:szCs w:val="24"/>
        </w:rPr>
        <w:t xml:space="preserve"> </w:t>
      </w:r>
      <w:r w:rsidRPr="00737124">
        <w:rPr>
          <w:sz w:val="24"/>
          <w:szCs w:val="24"/>
        </w:rPr>
        <w:t>Examples</w:t>
      </w:r>
      <w:r w:rsidRPr="00737124">
        <w:rPr>
          <w:spacing w:val="-3"/>
          <w:sz w:val="24"/>
          <w:szCs w:val="24"/>
        </w:rPr>
        <w:t xml:space="preserve"> </w:t>
      </w:r>
      <w:r w:rsidRPr="00737124">
        <w:rPr>
          <w:sz w:val="24"/>
          <w:szCs w:val="24"/>
        </w:rPr>
        <w:t>of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workload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calculation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considerations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include:</w:t>
      </w:r>
    </w:p>
    <w:p w:rsidR="00737124" w:rsidRPr="00737124" w:rsidRDefault="00737124" w:rsidP="00737124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spacing w:line="240" w:lineRule="auto"/>
        <w:ind w:right="486"/>
        <w:rPr>
          <w:sz w:val="24"/>
          <w:szCs w:val="24"/>
        </w:rPr>
      </w:pPr>
      <w:r w:rsidRPr="00737124">
        <w:rPr>
          <w:sz w:val="24"/>
          <w:szCs w:val="24"/>
        </w:rPr>
        <w:t>providing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development,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revision,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delivery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of</w:t>
      </w:r>
      <w:r w:rsidRPr="00737124">
        <w:rPr>
          <w:spacing w:val="-5"/>
          <w:sz w:val="24"/>
          <w:szCs w:val="24"/>
        </w:rPr>
        <w:t xml:space="preserve"> </w:t>
      </w:r>
      <w:r w:rsidRPr="00737124">
        <w:rPr>
          <w:sz w:val="24"/>
          <w:szCs w:val="24"/>
        </w:rPr>
        <w:t>courses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and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associated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course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materials,</w:t>
      </w:r>
      <w:r w:rsidRPr="00737124">
        <w:rPr>
          <w:spacing w:val="-6"/>
          <w:sz w:val="24"/>
          <w:szCs w:val="24"/>
        </w:rPr>
        <w:t xml:space="preserve"> </w:t>
      </w:r>
      <w:r w:rsidRPr="00737124">
        <w:rPr>
          <w:sz w:val="24"/>
          <w:szCs w:val="24"/>
        </w:rPr>
        <w:t>or participation in other course activities, and</w:t>
      </w:r>
    </w:p>
    <w:p w:rsidR="00737124" w:rsidRPr="00737124" w:rsidRDefault="00737124" w:rsidP="00737124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rPr>
          <w:sz w:val="24"/>
          <w:szCs w:val="24"/>
        </w:rPr>
      </w:pPr>
      <w:r w:rsidRPr="00737124">
        <w:rPr>
          <w:sz w:val="24"/>
          <w:szCs w:val="24"/>
        </w:rPr>
        <w:t>functioning</w:t>
      </w:r>
      <w:r w:rsidRPr="00737124">
        <w:rPr>
          <w:spacing w:val="-4"/>
          <w:sz w:val="24"/>
          <w:szCs w:val="24"/>
        </w:rPr>
        <w:t xml:space="preserve"> </w:t>
      </w:r>
      <w:r w:rsidRPr="00737124">
        <w:rPr>
          <w:sz w:val="24"/>
          <w:szCs w:val="24"/>
        </w:rPr>
        <w:t>as</w:t>
      </w:r>
      <w:r w:rsidRPr="00737124">
        <w:rPr>
          <w:spacing w:val="-1"/>
          <w:sz w:val="24"/>
          <w:szCs w:val="24"/>
        </w:rPr>
        <w:t xml:space="preserve"> </w:t>
      </w:r>
      <w:r w:rsidRPr="00737124">
        <w:rPr>
          <w:sz w:val="24"/>
          <w:szCs w:val="24"/>
        </w:rPr>
        <w:t>a</w:t>
      </w:r>
      <w:r w:rsidRPr="00737124">
        <w:rPr>
          <w:spacing w:val="-2"/>
          <w:sz w:val="24"/>
          <w:szCs w:val="24"/>
        </w:rPr>
        <w:t xml:space="preserve"> </w:t>
      </w:r>
      <w:r w:rsidRPr="00737124">
        <w:rPr>
          <w:sz w:val="24"/>
          <w:szCs w:val="24"/>
        </w:rPr>
        <w:t>course</w:t>
      </w:r>
      <w:r w:rsidRPr="00737124">
        <w:rPr>
          <w:spacing w:val="-2"/>
          <w:sz w:val="24"/>
          <w:szCs w:val="24"/>
        </w:rPr>
        <w:t xml:space="preserve"> </w:t>
      </w:r>
      <w:r w:rsidRPr="00737124">
        <w:rPr>
          <w:sz w:val="24"/>
          <w:szCs w:val="24"/>
        </w:rPr>
        <w:t>or</w:t>
      </w:r>
      <w:r w:rsidRPr="00737124">
        <w:rPr>
          <w:spacing w:val="-2"/>
          <w:sz w:val="24"/>
          <w:szCs w:val="24"/>
        </w:rPr>
        <w:t xml:space="preserve"> </w:t>
      </w:r>
      <w:r w:rsidRPr="00737124">
        <w:rPr>
          <w:sz w:val="24"/>
          <w:szCs w:val="24"/>
        </w:rPr>
        <w:t>co-course</w:t>
      </w:r>
      <w:r w:rsidRPr="00737124">
        <w:rPr>
          <w:spacing w:val="-2"/>
          <w:sz w:val="24"/>
          <w:szCs w:val="24"/>
        </w:rPr>
        <w:t xml:space="preserve"> director.</w:t>
      </w:r>
    </w:p>
    <w:p w:rsidR="00737124" w:rsidRDefault="00737124" w:rsidP="00737124">
      <w:pPr>
        <w:pStyle w:val="BodyText"/>
        <w:ind w:left="1120" w:right="445" w:firstLine="0"/>
      </w:pPr>
      <w:r w:rsidRPr="00737124">
        <w:t>Additional</w:t>
      </w:r>
      <w:r w:rsidRPr="00737124">
        <w:rPr>
          <w:spacing w:val="-4"/>
        </w:rPr>
        <w:t xml:space="preserve"> </w:t>
      </w:r>
      <w:r w:rsidRPr="00737124">
        <w:t>workload</w:t>
      </w:r>
      <w:r w:rsidRPr="00737124">
        <w:rPr>
          <w:spacing w:val="-3"/>
        </w:rPr>
        <w:t xml:space="preserve"> </w:t>
      </w:r>
      <w:r w:rsidRPr="00737124">
        <w:t>may</w:t>
      </w:r>
      <w:r w:rsidRPr="00737124">
        <w:rPr>
          <w:spacing w:val="-3"/>
        </w:rPr>
        <w:t xml:space="preserve"> </w:t>
      </w:r>
      <w:r w:rsidRPr="00737124">
        <w:t>be</w:t>
      </w:r>
      <w:r w:rsidRPr="00737124">
        <w:rPr>
          <w:spacing w:val="-3"/>
        </w:rPr>
        <w:t xml:space="preserve"> </w:t>
      </w:r>
      <w:r w:rsidRPr="00737124">
        <w:t>allocated</w:t>
      </w:r>
      <w:r w:rsidRPr="00737124">
        <w:rPr>
          <w:spacing w:val="-3"/>
        </w:rPr>
        <w:t xml:space="preserve"> </w:t>
      </w:r>
      <w:r w:rsidRPr="00737124">
        <w:t>for</w:t>
      </w:r>
      <w:r w:rsidRPr="00737124">
        <w:rPr>
          <w:spacing w:val="-3"/>
        </w:rPr>
        <w:t xml:space="preserve"> </w:t>
      </w:r>
      <w:r w:rsidRPr="00737124">
        <w:t>the</w:t>
      </w:r>
      <w:r w:rsidRPr="00737124">
        <w:rPr>
          <w:spacing w:val="-3"/>
        </w:rPr>
        <w:t xml:space="preserve"> </w:t>
      </w:r>
      <w:r w:rsidRPr="00737124">
        <w:t>development</w:t>
      </w:r>
      <w:r w:rsidRPr="00737124">
        <w:rPr>
          <w:spacing w:val="-3"/>
        </w:rPr>
        <w:t xml:space="preserve"> </w:t>
      </w:r>
      <w:r w:rsidRPr="00737124">
        <w:t>of</w:t>
      </w:r>
      <w:r w:rsidRPr="00737124">
        <w:rPr>
          <w:spacing w:val="-4"/>
        </w:rPr>
        <w:t xml:space="preserve"> </w:t>
      </w:r>
      <w:r w:rsidRPr="00737124">
        <w:t>new</w:t>
      </w:r>
      <w:r w:rsidRPr="00737124">
        <w:rPr>
          <w:spacing w:val="-4"/>
        </w:rPr>
        <w:t xml:space="preserve"> </w:t>
      </w:r>
      <w:r w:rsidRPr="00737124">
        <w:t>courses</w:t>
      </w:r>
      <w:r w:rsidRPr="00737124">
        <w:rPr>
          <w:spacing w:val="-3"/>
        </w:rPr>
        <w:t xml:space="preserve"> </w:t>
      </w:r>
      <w:r w:rsidRPr="00737124">
        <w:t>or</w:t>
      </w:r>
      <w:r w:rsidRPr="00737124">
        <w:rPr>
          <w:spacing w:val="-3"/>
        </w:rPr>
        <w:t xml:space="preserve"> </w:t>
      </w:r>
      <w:r w:rsidRPr="00737124">
        <w:t>portions</w:t>
      </w:r>
      <w:r w:rsidRPr="00737124">
        <w:rPr>
          <w:spacing w:val="-4"/>
        </w:rPr>
        <w:t xml:space="preserve"> </w:t>
      </w:r>
      <w:r w:rsidRPr="00737124">
        <w:t>of new courses, and participation in TBL and IPE activities, based on the time involved.</w:t>
      </w:r>
    </w:p>
    <w:p w:rsidR="00FE3849" w:rsidRPr="00737124" w:rsidRDefault="00FE3849" w:rsidP="00737124">
      <w:pPr>
        <w:pStyle w:val="BodyText"/>
        <w:ind w:left="1120" w:right="445" w:firstLine="0"/>
      </w:pPr>
    </w:p>
    <w:p w:rsidR="00B92360" w:rsidRDefault="00B92360" w:rsidP="00B92360">
      <w:pPr>
        <w:pStyle w:val="ListParagraph"/>
        <w:numPr>
          <w:ilvl w:val="1"/>
          <w:numId w:val="1"/>
        </w:numPr>
        <w:tabs>
          <w:tab w:val="left" w:pos="1120"/>
        </w:tabs>
        <w:spacing w:line="240" w:lineRule="auto"/>
        <w:ind w:right="854"/>
        <w:rPr>
          <w:sz w:val="24"/>
        </w:rPr>
      </w:pPr>
      <w:r w:rsidRPr="008916EF">
        <w:rPr>
          <w:b/>
          <w:sz w:val="24"/>
          <w:szCs w:val="24"/>
        </w:rPr>
        <w:t>Mentoring/Advising.</w:t>
      </w:r>
      <w:r>
        <w:t xml:space="preserve"> </w:t>
      </w:r>
      <w:r>
        <w:rPr>
          <w:sz w:val="24"/>
        </w:rPr>
        <w:t>Mentoring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acting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professor</w:t>
      </w:r>
      <w:r>
        <w:rPr>
          <w:spacing w:val="-5"/>
          <w:sz w:val="24"/>
        </w:rPr>
        <w:t xml:space="preserve"> </w:t>
      </w:r>
      <w:r>
        <w:rPr>
          <w:sz w:val="24"/>
        </w:rPr>
        <w:t>of graduate or dual degree students) demands a substantial commitment of the faculty. Examples of workload calculation considerations include:</w:t>
      </w:r>
    </w:p>
    <w:p w:rsidR="00B92360" w:rsidRDefault="00B92360" w:rsidP="00B92360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rPr>
          <w:sz w:val="24"/>
        </w:rPr>
      </w:pPr>
      <w:r>
        <w:rPr>
          <w:sz w:val="24"/>
        </w:rPr>
        <w:t>acting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advisor/mentor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thesis,</w:t>
      </w:r>
    </w:p>
    <w:p w:rsidR="00B92360" w:rsidRDefault="00B92360" w:rsidP="00B92360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rPr>
          <w:sz w:val="24"/>
        </w:rPr>
      </w:pPr>
      <w:r>
        <w:rPr>
          <w:sz w:val="24"/>
        </w:rPr>
        <w:t>serving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qualifying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committees,</w:t>
      </w:r>
    </w:p>
    <w:p w:rsidR="00B92360" w:rsidRDefault="00B92360" w:rsidP="00B92360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advising,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B92360" w:rsidRDefault="00B92360" w:rsidP="00B92360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spacing w:line="240" w:lineRule="auto"/>
        <w:ind w:right="939"/>
        <w:rPr>
          <w:sz w:val="24"/>
        </w:rPr>
      </w:pPr>
      <w:r>
        <w:rPr>
          <w:sz w:val="24"/>
        </w:rPr>
        <w:t>mentoring</w:t>
      </w:r>
      <w:r>
        <w:rPr>
          <w:spacing w:val="-5"/>
          <w:sz w:val="24"/>
        </w:rPr>
        <w:t xml:space="preserve"> </w:t>
      </w:r>
      <w:r>
        <w:rPr>
          <w:sz w:val="24"/>
        </w:rPr>
        <w:t>experiential</w:t>
      </w:r>
      <w:r>
        <w:rPr>
          <w:spacing w:val="-5"/>
          <w:sz w:val="24"/>
        </w:rPr>
        <w:t xml:space="preserve"> </w:t>
      </w:r>
      <w:r>
        <w:rPr>
          <w:sz w:val="24"/>
        </w:rPr>
        <w:t>rotations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trainees,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undergraduate,</w:t>
      </w:r>
      <w:r>
        <w:rPr>
          <w:spacing w:val="-5"/>
          <w:sz w:val="24"/>
        </w:rPr>
        <w:t xml:space="preserve"> </w:t>
      </w:r>
      <w:r>
        <w:rPr>
          <w:sz w:val="24"/>
        </w:rPr>
        <w:t>graduate,</w:t>
      </w:r>
      <w:r>
        <w:rPr>
          <w:spacing w:val="-5"/>
          <w:sz w:val="24"/>
        </w:rPr>
        <w:t xml:space="preserve"> </w:t>
      </w:r>
      <w:r>
        <w:rPr>
          <w:sz w:val="24"/>
        </w:rPr>
        <w:t>and professional students and residents.</w:t>
      </w:r>
    </w:p>
    <w:p w:rsidR="00FE3849" w:rsidRDefault="00FE3849" w:rsidP="00FE3849">
      <w:pPr>
        <w:pStyle w:val="ListParagraph"/>
        <w:tabs>
          <w:tab w:val="left" w:pos="1479"/>
          <w:tab w:val="left" w:pos="1480"/>
        </w:tabs>
        <w:spacing w:line="240" w:lineRule="auto"/>
        <w:ind w:right="939" w:firstLine="0"/>
        <w:rPr>
          <w:sz w:val="24"/>
        </w:rPr>
      </w:pPr>
    </w:p>
    <w:p w:rsidR="009436F7" w:rsidRPr="00FE3849" w:rsidRDefault="00B92360" w:rsidP="009436F7">
      <w:pPr>
        <w:pStyle w:val="ListParagraph"/>
        <w:numPr>
          <w:ilvl w:val="1"/>
          <w:numId w:val="1"/>
        </w:numPr>
        <w:tabs>
          <w:tab w:val="left" w:pos="1120"/>
        </w:tabs>
        <w:spacing w:line="240" w:lineRule="auto"/>
        <w:ind w:right="548"/>
        <w:rPr>
          <w:sz w:val="24"/>
        </w:rPr>
      </w:pPr>
      <w:r w:rsidRPr="008916EF">
        <w:rPr>
          <w:b/>
          <w:sz w:val="24"/>
          <w:szCs w:val="24"/>
        </w:rPr>
        <w:t>Rank Appropriate Teaching.</w:t>
      </w:r>
      <w:r>
        <w:t xml:space="preserve"> </w:t>
      </w:r>
      <w:r w:rsidR="009436F7" w:rsidRPr="009436F7">
        <w:rPr>
          <w:sz w:val="24"/>
          <w:szCs w:val="24"/>
        </w:rPr>
        <w:t>Examples of workload calculation considerations include postdoctoral</w:t>
      </w:r>
      <w:r w:rsidR="009436F7" w:rsidRPr="009436F7">
        <w:rPr>
          <w:spacing w:val="-3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training,</w:t>
      </w:r>
      <w:r w:rsidR="009436F7" w:rsidRPr="009436F7">
        <w:rPr>
          <w:spacing w:val="-2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summer</w:t>
      </w:r>
      <w:r w:rsidR="009436F7" w:rsidRPr="009436F7">
        <w:rPr>
          <w:spacing w:val="-2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student</w:t>
      </w:r>
      <w:r w:rsidR="009436F7" w:rsidRPr="009436F7">
        <w:rPr>
          <w:spacing w:val="-2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advising,</w:t>
      </w:r>
      <w:r w:rsidR="009436F7" w:rsidRPr="009436F7">
        <w:rPr>
          <w:spacing w:val="-3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graduate</w:t>
      </w:r>
      <w:r w:rsidR="009436F7" w:rsidRPr="009436F7">
        <w:rPr>
          <w:spacing w:val="-2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student</w:t>
      </w:r>
      <w:r w:rsidR="009436F7" w:rsidRPr="009436F7">
        <w:rPr>
          <w:spacing w:val="-2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rotations,</w:t>
      </w:r>
      <w:r w:rsidR="009436F7" w:rsidRPr="009436F7">
        <w:rPr>
          <w:spacing w:val="-2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medical</w:t>
      </w:r>
      <w:r w:rsidR="009436F7" w:rsidRPr="009436F7">
        <w:rPr>
          <w:spacing w:val="-2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student research, work-in-progress sessions, journal clubs, serving on graduate qualifying examination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committees,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faculty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mentoring,</w:t>
      </w:r>
      <w:r w:rsidR="009436F7" w:rsidRPr="009436F7">
        <w:rPr>
          <w:spacing w:val="-5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and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other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similar</w:t>
      </w:r>
      <w:r w:rsidR="009436F7" w:rsidRPr="009436F7">
        <w:rPr>
          <w:spacing w:val="-5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activities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expected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for</w:t>
      </w:r>
      <w:r w:rsidR="009436F7" w:rsidRPr="009436F7">
        <w:rPr>
          <w:spacing w:val="-4"/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CBTS faculty at each rank.</w:t>
      </w:r>
    </w:p>
    <w:p w:rsidR="00FE3849" w:rsidRDefault="00FE3849" w:rsidP="00FE3849">
      <w:pPr>
        <w:pStyle w:val="ListParagraph"/>
        <w:tabs>
          <w:tab w:val="left" w:pos="1120"/>
        </w:tabs>
        <w:spacing w:line="240" w:lineRule="auto"/>
        <w:ind w:left="1120" w:right="548" w:firstLine="0"/>
        <w:rPr>
          <w:sz w:val="24"/>
        </w:rPr>
      </w:pPr>
    </w:p>
    <w:p w:rsidR="00737124" w:rsidRDefault="009436F7" w:rsidP="00FE3849">
      <w:pPr>
        <w:pStyle w:val="Heading1"/>
        <w:ind w:left="0" w:firstLine="0"/>
      </w:pPr>
      <w:r>
        <w:t>2. Research</w:t>
      </w:r>
    </w:p>
    <w:p w:rsidR="00FE3849" w:rsidRDefault="00FE3849" w:rsidP="00FE3849">
      <w:pPr>
        <w:pStyle w:val="ListParagraph"/>
        <w:numPr>
          <w:ilvl w:val="0"/>
          <w:numId w:val="3"/>
        </w:numPr>
        <w:tabs>
          <w:tab w:val="left" w:pos="1120"/>
        </w:tabs>
        <w:spacing w:line="240" w:lineRule="auto"/>
        <w:ind w:right="530"/>
        <w:rPr>
          <w:sz w:val="24"/>
          <w:szCs w:val="24"/>
        </w:rPr>
      </w:pPr>
      <w:r w:rsidRPr="008916EF">
        <w:rPr>
          <w:b/>
          <w:sz w:val="24"/>
          <w:szCs w:val="24"/>
        </w:rPr>
        <w:t>Funding Activities.</w:t>
      </w:r>
      <w:r>
        <w:t xml:space="preserve"> </w:t>
      </w:r>
      <w:r w:rsidRPr="00FE3849">
        <w:rPr>
          <w:sz w:val="24"/>
          <w:szCs w:val="24"/>
        </w:rPr>
        <w:t xml:space="preserve">Based on the research mission of the CBTS, faculty are expected to obtain independent extramural funding and be productive in their scholarly endeavors. It is expected that non-tenured, as well as tenured faculty, will maintain at least 30% support of their annual salary from external (e.g., grant and contract) funding sources. Faculty </w:t>
      </w:r>
      <w:r w:rsidRPr="00FE3849">
        <w:rPr>
          <w:sz w:val="24"/>
          <w:szCs w:val="24"/>
        </w:rPr>
        <w:lastRenderedPageBreak/>
        <w:t xml:space="preserve">members on the tenure track are expected to maintain at least 80% salary support. Faculty who are teaching intensive, i.e., with a workload of </w:t>
      </w:r>
      <w:r w:rsidRPr="00FE3849">
        <w:rPr>
          <w:sz w:val="24"/>
          <w:szCs w:val="24"/>
        </w:rPr>
        <w:sym w:font="Symbol" w:char="F0B3"/>
      </w:r>
      <w:r w:rsidRPr="00FE3849">
        <w:rPr>
          <w:sz w:val="24"/>
          <w:szCs w:val="24"/>
        </w:rPr>
        <w:t xml:space="preserve"> 60% effort in teaching defined by [%FTE teaching / (% FTE research + %FTE teaching + %FTE service) </w:t>
      </w:r>
      <w:r w:rsidRPr="00FE3849">
        <w:rPr>
          <w:sz w:val="24"/>
          <w:szCs w:val="24"/>
        </w:rPr>
        <w:sym w:font="Symbol" w:char="F0B4"/>
      </w:r>
      <w:r w:rsidRPr="00FE3849">
        <w:rPr>
          <w:sz w:val="24"/>
          <w:szCs w:val="24"/>
        </w:rPr>
        <w:t xml:space="preserve"> 100], as negotiated with the department chair and based on the scope of their teaching activities, may be exempted from these funding expectations. Examples of workload calculation considerations in funding activities include:</w:t>
      </w:r>
    </w:p>
    <w:p w:rsidR="00691317" w:rsidRPr="00691317" w:rsidRDefault="00691317" w:rsidP="00691317">
      <w:pPr>
        <w:widowControl w:val="0"/>
        <w:numPr>
          <w:ilvl w:val="2"/>
          <w:numId w:val="1"/>
        </w:numPr>
        <w:tabs>
          <w:tab w:val="left" w:pos="1479"/>
          <w:tab w:val="left" w:pos="14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317">
        <w:rPr>
          <w:rFonts w:ascii="Times New Roman" w:eastAsia="Times New Roman" w:hAnsi="Times New Roman" w:cs="Times New Roman"/>
          <w:sz w:val="24"/>
          <w:szCs w:val="24"/>
        </w:rPr>
        <w:t>providing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funded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efforts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(determined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commitment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913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>agency),</w:t>
      </w:r>
    </w:p>
    <w:p w:rsidR="00691317" w:rsidRPr="00691317" w:rsidRDefault="00691317" w:rsidP="00691317">
      <w:pPr>
        <w:widowControl w:val="0"/>
        <w:numPr>
          <w:ilvl w:val="2"/>
          <w:numId w:val="1"/>
        </w:numPr>
        <w:tabs>
          <w:tab w:val="left" w:pos="1479"/>
          <w:tab w:val="left" w:pos="1480"/>
        </w:tabs>
        <w:autoSpaceDE w:val="0"/>
        <w:autoSpaceDN w:val="0"/>
        <w:spacing w:before="78"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91317">
        <w:rPr>
          <w:rFonts w:ascii="Times New Roman" w:eastAsia="Times New Roman" w:hAnsi="Times New Roman" w:cs="Times New Roman"/>
          <w:sz w:val="24"/>
          <w:szCs w:val="24"/>
        </w:rPr>
        <w:t>performing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unfunded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collaborative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6913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>efforts,</w:t>
      </w:r>
    </w:p>
    <w:p w:rsidR="00691317" w:rsidRPr="00691317" w:rsidRDefault="00691317" w:rsidP="00691317">
      <w:pPr>
        <w:widowControl w:val="0"/>
        <w:numPr>
          <w:ilvl w:val="2"/>
          <w:numId w:val="1"/>
        </w:numPr>
        <w:tabs>
          <w:tab w:val="left" w:pos="1479"/>
          <w:tab w:val="left" w:pos="1480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91317">
        <w:rPr>
          <w:rFonts w:ascii="Times New Roman" w:eastAsia="Times New Roman" w:hAnsi="Times New Roman" w:cs="Times New Roman"/>
          <w:sz w:val="24"/>
          <w:szCs w:val="24"/>
        </w:rPr>
        <w:t>preparing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progress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Pr="006913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>agencies,</w:t>
      </w:r>
    </w:p>
    <w:p w:rsidR="00691317" w:rsidRPr="00691317" w:rsidRDefault="00691317" w:rsidP="00691317">
      <w:pPr>
        <w:widowControl w:val="0"/>
        <w:numPr>
          <w:ilvl w:val="2"/>
          <w:numId w:val="1"/>
        </w:numPr>
        <w:tabs>
          <w:tab w:val="left" w:pos="1479"/>
          <w:tab w:val="left" w:pos="1480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91317">
        <w:rPr>
          <w:rFonts w:ascii="Times New Roman" w:eastAsia="Times New Roman" w:hAnsi="Times New Roman" w:cs="Times New Roman"/>
          <w:sz w:val="24"/>
          <w:szCs w:val="24"/>
        </w:rPr>
        <w:t>searching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6913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opportunities,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pacing w:val="-5"/>
          <w:sz w:val="24"/>
          <w:szCs w:val="24"/>
        </w:rPr>
        <w:t>and</w:t>
      </w:r>
    </w:p>
    <w:p w:rsidR="00691317" w:rsidRPr="00FA3845" w:rsidRDefault="00691317" w:rsidP="00691317">
      <w:pPr>
        <w:widowControl w:val="0"/>
        <w:numPr>
          <w:ilvl w:val="2"/>
          <w:numId w:val="1"/>
        </w:numPr>
        <w:tabs>
          <w:tab w:val="left" w:pos="1479"/>
          <w:tab w:val="left" w:pos="1480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91317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Pr="006913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6913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z w:val="24"/>
          <w:szCs w:val="24"/>
        </w:rPr>
        <w:t>grant/contract</w:t>
      </w:r>
      <w:r w:rsidRPr="006913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91317">
        <w:rPr>
          <w:rFonts w:ascii="Times New Roman" w:eastAsia="Times New Roman" w:hAnsi="Times New Roman" w:cs="Times New Roman"/>
          <w:spacing w:val="-2"/>
          <w:sz w:val="24"/>
          <w:szCs w:val="24"/>
        </w:rPr>
        <w:t>applications.</w:t>
      </w:r>
    </w:p>
    <w:p w:rsidR="00691317" w:rsidRPr="00691317" w:rsidRDefault="00691317" w:rsidP="00691317">
      <w:pPr>
        <w:widowControl w:val="0"/>
        <w:tabs>
          <w:tab w:val="left" w:pos="1479"/>
          <w:tab w:val="left" w:pos="1480"/>
        </w:tabs>
        <w:autoSpaceDE w:val="0"/>
        <w:autoSpaceDN w:val="0"/>
        <w:spacing w:after="0" w:line="293" w:lineRule="exact"/>
        <w:ind w:left="1480"/>
        <w:rPr>
          <w:rFonts w:ascii="Times New Roman" w:eastAsia="Times New Roman" w:hAnsi="Times New Roman" w:cs="Times New Roman"/>
          <w:sz w:val="24"/>
          <w:szCs w:val="24"/>
        </w:rPr>
      </w:pPr>
    </w:p>
    <w:p w:rsidR="00691317" w:rsidRPr="00FA3845" w:rsidRDefault="00FA3845" w:rsidP="00FA3845">
      <w:pPr>
        <w:tabs>
          <w:tab w:val="left" w:pos="1120"/>
        </w:tabs>
        <w:spacing w:line="275" w:lineRule="exact"/>
        <w:ind w:left="761"/>
        <w:rPr>
          <w:rFonts w:ascii="Times New Roman" w:hAnsi="Times New Roman" w:cs="Times New Roman"/>
          <w:sz w:val="24"/>
          <w:szCs w:val="24"/>
        </w:rPr>
      </w:pPr>
      <w:r w:rsidRPr="00FA384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691317" w:rsidRPr="00FA3845">
        <w:rPr>
          <w:rFonts w:ascii="Times New Roman" w:hAnsi="Times New Roman" w:cs="Times New Roman"/>
          <w:b/>
          <w:sz w:val="24"/>
          <w:szCs w:val="24"/>
        </w:rPr>
        <w:t>Scholarly Activities.</w:t>
      </w:r>
      <w:r w:rsidR="00691317" w:rsidRPr="00FA3845">
        <w:rPr>
          <w:rFonts w:ascii="Times New Roman" w:hAnsi="Times New Roman" w:cs="Times New Roman"/>
        </w:rPr>
        <w:t xml:space="preserve"> </w:t>
      </w:r>
      <w:r w:rsidR="00691317" w:rsidRPr="00FA3845">
        <w:rPr>
          <w:rFonts w:ascii="Times New Roman" w:hAnsi="Times New Roman" w:cs="Times New Roman"/>
          <w:sz w:val="24"/>
          <w:szCs w:val="24"/>
        </w:rPr>
        <w:t>All CBTS faculty members are expected to participate in scholarly activities; examples</w:t>
      </w:r>
      <w:r w:rsidR="00691317" w:rsidRPr="00FA38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91317" w:rsidRPr="00FA3845">
        <w:rPr>
          <w:rFonts w:ascii="Times New Roman" w:hAnsi="Times New Roman" w:cs="Times New Roman"/>
          <w:sz w:val="24"/>
          <w:szCs w:val="24"/>
        </w:rPr>
        <w:t>of</w:t>
      </w:r>
      <w:r w:rsidR="00691317" w:rsidRPr="00FA38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91317" w:rsidRPr="00FA3845">
        <w:rPr>
          <w:rFonts w:ascii="Times New Roman" w:hAnsi="Times New Roman" w:cs="Times New Roman"/>
          <w:sz w:val="24"/>
          <w:szCs w:val="24"/>
        </w:rPr>
        <w:t>workload</w:t>
      </w:r>
      <w:r w:rsidR="00691317" w:rsidRPr="00FA38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91317" w:rsidRPr="00FA3845">
        <w:rPr>
          <w:rFonts w:ascii="Times New Roman" w:hAnsi="Times New Roman" w:cs="Times New Roman"/>
          <w:sz w:val="24"/>
          <w:szCs w:val="24"/>
        </w:rPr>
        <w:t>calculation</w:t>
      </w:r>
      <w:r w:rsidR="00691317" w:rsidRPr="00FA38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91317" w:rsidRPr="00FA3845">
        <w:rPr>
          <w:rFonts w:ascii="Times New Roman" w:hAnsi="Times New Roman" w:cs="Times New Roman"/>
          <w:sz w:val="24"/>
          <w:szCs w:val="24"/>
        </w:rPr>
        <w:t>considerations</w:t>
      </w:r>
      <w:r w:rsidR="00691317" w:rsidRPr="00FA38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91317" w:rsidRPr="00FA3845">
        <w:rPr>
          <w:rFonts w:ascii="Times New Roman" w:hAnsi="Times New Roman" w:cs="Times New Roman"/>
          <w:spacing w:val="-2"/>
          <w:sz w:val="24"/>
          <w:szCs w:val="24"/>
        </w:rPr>
        <w:t>include:</w:t>
      </w:r>
    </w:p>
    <w:p w:rsidR="00691317" w:rsidRPr="00691317" w:rsidRDefault="00691317" w:rsidP="00691317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spacing w:line="240" w:lineRule="auto"/>
        <w:ind w:right="642"/>
        <w:rPr>
          <w:sz w:val="24"/>
          <w:szCs w:val="24"/>
        </w:rPr>
      </w:pPr>
      <w:r w:rsidRPr="00FA3845">
        <w:rPr>
          <w:sz w:val="24"/>
          <w:szCs w:val="24"/>
        </w:rPr>
        <w:t>performing research project activities, including preparation</w:t>
      </w:r>
      <w:r w:rsidRPr="00691317">
        <w:rPr>
          <w:sz w:val="24"/>
          <w:szCs w:val="24"/>
        </w:rPr>
        <w:t xml:space="preserve"> and submission of manuscripts</w:t>
      </w:r>
      <w:r w:rsidRPr="00691317">
        <w:rPr>
          <w:spacing w:val="-5"/>
          <w:sz w:val="24"/>
          <w:szCs w:val="24"/>
        </w:rPr>
        <w:t xml:space="preserve"> </w:t>
      </w:r>
      <w:r w:rsidRPr="00691317">
        <w:rPr>
          <w:sz w:val="24"/>
          <w:szCs w:val="24"/>
        </w:rPr>
        <w:t>for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publication,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presentation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of</w:t>
      </w:r>
      <w:r w:rsidRPr="00691317">
        <w:rPr>
          <w:spacing w:val="-5"/>
          <w:sz w:val="24"/>
          <w:szCs w:val="24"/>
        </w:rPr>
        <w:t xml:space="preserve"> </w:t>
      </w:r>
      <w:r w:rsidRPr="00691317">
        <w:rPr>
          <w:sz w:val="24"/>
          <w:szCs w:val="24"/>
        </w:rPr>
        <w:t>research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abstracts</w:t>
      </w:r>
      <w:r w:rsidRPr="00691317">
        <w:rPr>
          <w:spacing w:val="-5"/>
          <w:sz w:val="24"/>
          <w:szCs w:val="24"/>
        </w:rPr>
        <w:t xml:space="preserve"> </w:t>
      </w:r>
      <w:r w:rsidRPr="00691317">
        <w:rPr>
          <w:sz w:val="24"/>
          <w:szCs w:val="24"/>
        </w:rPr>
        <w:t>and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posters</w:t>
      </w:r>
      <w:r w:rsidRPr="00691317">
        <w:rPr>
          <w:spacing w:val="-5"/>
          <w:sz w:val="24"/>
          <w:szCs w:val="24"/>
        </w:rPr>
        <w:t xml:space="preserve"> </w:t>
      </w:r>
      <w:r w:rsidRPr="00691317">
        <w:rPr>
          <w:sz w:val="24"/>
          <w:szCs w:val="24"/>
        </w:rPr>
        <w:t>at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meetings, and providing other research presentations,</w:t>
      </w:r>
    </w:p>
    <w:p w:rsidR="00691317" w:rsidRPr="00691317" w:rsidRDefault="00691317" w:rsidP="00691317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rPr>
          <w:sz w:val="24"/>
          <w:szCs w:val="24"/>
        </w:rPr>
      </w:pPr>
      <w:r w:rsidRPr="00691317">
        <w:rPr>
          <w:sz w:val="24"/>
          <w:szCs w:val="24"/>
        </w:rPr>
        <w:t>chairing/moderating/organizing</w:t>
      </w:r>
      <w:r w:rsidRPr="00691317">
        <w:rPr>
          <w:spacing w:val="-7"/>
          <w:sz w:val="24"/>
          <w:szCs w:val="24"/>
        </w:rPr>
        <w:t xml:space="preserve"> </w:t>
      </w:r>
      <w:r w:rsidRPr="00691317">
        <w:rPr>
          <w:sz w:val="24"/>
          <w:szCs w:val="24"/>
        </w:rPr>
        <w:t>scientific</w:t>
      </w:r>
      <w:r w:rsidRPr="00691317">
        <w:rPr>
          <w:spacing w:val="-5"/>
          <w:sz w:val="24"/>
          <w:szCs w:val="24"/>
        </w:rPr>
        <w:t xml:space="preserve"> </w:t>
      </w:r>
      <w:r w:rsidRPr="00691317">
        <w:rPr>
          <w:sz w:val="24"/>
          <w:szCs w:val="24"/>
        </w:rPr>
        <w:t>sessions</w:t>
      </w:r>
      <w:r w:rsidRPr="00691317">
        <w:rPr>
          <w:spacing w:val="-5"/>
          <w:sz w:val="24"/>
          <w:szCs w:val="24"/>
        </w:rPr>
        <w:t xml:space="preserve"> </w:t>
      </w:r>
      <w:r w:rsidRPr="00691317">
        <w:rPr>
          <w:sz w:val="24"/>
          <w:szCs w:val="24"/>
        </w:rPr>
        <w:t>or</w:t>
      </w:r>
      <w:r w:rsidRPr="00691317">
        <w:rPr>
          <w:spacing w:val="-5"/>
          <w:sz w:val="24"/>
          <w:szCs w:val="24"/>
        </w:rPr>
        <w:t xml:space="preserve"> </w:t>
      </w:r>
      <w:r w:rsidRPr="00691317">
        <w:rPr>
          <w:sz w:val="24"/>
          <w:szCs w:val="24"/>
        </w:rPr>
        <w:t>meetings,</w:t>
      </w:r>
      <w:r w:rsidRPr="00691317">
        <w:rPr>
          <w:spacing w:val="-5"/>
          <w:sz w:val="24"/>
          <w:szCs w:val="24"/>
        </w:rPr>
        <w:t xml:space="preserve"> and</w:t>
      </w:r>
    </w:p>
    <w:p w:rsidR="00691317" w:rsidRPr="00F62A45" w:rsidRDefault="00691317" w:rsidP="00691317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rPr>
          <w:sz w:val="24"/>
          <w:szCs w:val="24"/>
        </w:rPr>
      </w:pPr>
      <w:r w:rsidRPr="00691317">
        <w:rPr>
          <w:sz w:val="24"/>
          <w:szCs w:val="24"/>
        </w:rPr>
        <w:t>providing</w:t>
      </w:r>
      <w:r w:rsidRPr="00691317">
        <w:rPr>
          <w:spacing w:val="-6"/>
          <w:sz w:val="24"/>
          <w:szCs w:val="24"/>
        </w:rPr>
        <w:t xml:space="preserve"> </w:t>
      </w:r>
      <w:r w:rsidRPr="00691317">
        <w:rPr>
          <w:sz w:val="24"/>
          <w:szCs w:val="24"/>
        </w:rPr>
        <w:t>intellectual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property</w:t>
      </w:r>
      <w:r w:rsidRPr="00691317">
        <w:rPr>
          <w:spacing w:val="-3"/>
          <w:sz w:val="24"/>
          <w:szCs w:val="24"/>
        </w:rPr>
        <w:t xml:space="preserve"> </w:t>
      </w:r>
      <w:r w:rsidRPr="00691317">
        <w:rPr>
          <w:sz w:val="24"/>
          <w:szCs w:val="24"/>
        </w:rPr>
        <w:t>disclosures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z w:val="24"/>
          <w:szCs w:val="24"/>
        </w:rPr>
        <w:t>and</w:t>
      </w:r>
      <w:r w:rsidRPr="00691317">
        <w:rPr>
          <w:spacing w:val="-4"/>
          <w:sz w:val="24"/>
          <w:szCs w:val="24"/>
        </w:rPr>
        <w:t xml:space="preserve"> </w:t>
      </w:r>
      <w:r w:rsidRPr="00691317">
        <w:rPr>
          <w:spacing w:val="-2"/>
          <w:sz w:val="24"/>
          <w:szCs w:val="24"/>
        </w:rPr>
        <w:t>applications.</w:t>
      </w:r>
    </w:p>
    <w:p w:rsidR="00F62A45" w:rsidRPr="00691317" w:rsidRDefault="00F62A45" w:rsidP="00F62A45">
      <w:pPr>
        <w:pStyle w:val="ListParagraph"/>
        <w:tabs>
          <w:tab w:val="left" w:pos="1479"/>
          <w:tab w:val="left" w:pos="1480"/>
        </w:tabs>
        <w:ind w:firstLine="0"/>
        <w:rPr>
          <w:sz w:val="24"/>
          <w:szCs w:val="24"/>
        </w:rPr>
      </w:pPr>
    </w:p>
    <w:p w:rsidR="00FE3849" w:rsidRPr="00691317" w:rsidRDefault="00FA3845" w:rsidP="00FA3845">
      <w:pPr>
        <w:pStyle w:val="Heading1"/>
        <w:ind w:left="761" w:firstLine="0"/>
      </w:pPr>
      <w:r>
        <w:t xml:space="preserve">C. </w:t>
      </w:r>
      <w:r w:rsidR="00691317">
        <w:t xml:space="preserve">Rank Appropriate Research. </w:t>
      </w:r>
      <w:r w:rsidR="00691317" w:rsidRPr="00691317">
        <w:rPr>
          <w:b w:val="0"/>
          <w:bCs w:val="0"/>
        </w:rPr>
        <w:t>Examples include developing new ideas (research activities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for</w:t>
      </w:r>
      <w:r w:rsidR="00691317" w:rsidRPr="00691317">
        <w:rPr>
          <w:b w:val="0"/>
          <w:bCs w:val="0"/>
          <w:spacing w:val="-4"/>
        </w:rPr>
        <w:t xml:space="preserve"> </w:t>
      </w:r>
      <w:r w:rsidR="00691317" w:rsidRPr="00691317">
        <w:rPr>
          <w:b w:val="0"/>
          <w:bCs w:val="0"/>
        </w:rPr>
        <w:t>future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grants,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acquiring</w:t>
      </w:r>
      <w:r w:rsidR="00691317" w:rsidRPr="00691317">
        <w:rPr>
          <w:b w:val="0"/>
          <w:bCs w:val="0"/>
          <w:spacing w:val="-5"/>
        </w:rPr>
        <w:t xml:space="preserve"> </w:t>
      </w:r>
      <w:r w:rsidR="00691317" w:rsidRPr="00691317">
        <w:rPr>
          <w:b w:val="0"/>
          <w:bCs w:val="0"/>
        </w:rPr>
        <w:t>preliminary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data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for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future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grants,</w:t>
      </w:r>
      <w:r w:rsidR="00691317" w:rsidRPr="00691317">
        <w:rPr>
          <w:b w:val="0"/>
          <w:bCs w:val="0"/>
          <w:spacing w:val="-3"/>
        </w:rPr>
        <w:t xml:space="preserve"> </w:t>
      </w:r>
      <w:r w:rsidR="00691317" w:rsidRPr="00691317">
        <w:rPr>
          <w:b w:val="0"/>
          <w:bCs w:val="0"/>
        </w:rPr>
        <w:t>initiating</w:t>
      </w:r>
      <w:r w:rsidR="00691317" w:rsidRPr="00691317">
        <w:rPr>
          <w:b w:val="0"/>
          <w:bCs w:val="0"/>
          <w:spacing w:val="-4"/>
        </w:rPr>
        <w:t xml:space="preserve"> </w:t>
      </w:r>
      <w:r w:rsidR="00691317" w:rsidRPr="00691317">
        <w:rPr>
          <w:b w:val="0"/>
          <w:bCs w:val="0"/>
        </w:rPr>
        <w:t>new projects, etc.), participating in collaborative activities, recruiting, training, and supervising non-student laboratory personnel, coordinating a research team and laboratory meetings, maintaining compliance (e.g., IRB, animal studies, IBC, CITI training, ethics, T&amp;E reporting, etc.), and other activities expected for CBTS faculty at each rank.</w:t>
      </w:r>
    </w:p>
    <w:p w:rsidR="00691317" w:rsidRPr="00691317" w:rsidRDefault="00691317" w:rsidP="00691317">
      <w:pPr>
        <w:pStyle w:val="Heading1"/>
        <w:ind w:left="1120" w:firstLine="0"/>
      </w:pPr>
    </w:p>
    <w:p w:rsidR="00691317" w:rsidRDefault="00691317" w:rsidP="00691317">
      <w:pPr>
        <w:pStyle w:val="Heading1"/>
        <w:ind w:left="0" w:firstLine="0"/>
      </w:pPr>
      <w:r>
        <w:t>3. Service</w:t>
      </w:r>
    </w:p>
    <w:p w:rsidR="00F62A45" w:rsidRPr="00F62A45" w:rsidRDefault="00F62A45" w:rsidP="00843565">
      <w:pPr>
        <w:pStyle w:val="ListParagraph"/>
        <w:numPr>
          <w:ilvl w:val="0"/>
          <w:numId w:val="4"/>
        </w:numPr>
        <w:tabs>
          <w:tab w:val="left" w:pos="1120"/>
        </w:tabs>
        <w:spacing w:line="240" w:lineRule="auto"/>
        <w:ind w:left="1079" w:right="953"/>
        <w:rPr>
          <w:sz w:val="24"/>
          <w:szCs w:val="24"/>
        </w:rPr>
      </w:pPr>
      <w:r w:rsidRPr="008916EF">
        <w:rPr>
          <w:b/>
          <w:sz w:val="24"/>
          <w:szCs w:val="24"/>
        </w:rPr>
        <w:t>Rank Appropriate Service.</w:t>
      </w:r>
      <w:r>
        <w:t xml:space="preserve"> </w:t>
      </w:r>
      <w:r w:rsidRPr="00F62A45">
        <w:rPr>
          <w:sz w:val="24"/>
          <w:szCs w:val="24"/>
        </w:rPr>
        <w:t>All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CBTS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faculty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members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are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expected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to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participate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as active service providers to the department, college, university, and greater community. Examples of workload calculation considerations in service include:</w:t>
      </w:r>
    </w:p>
    <w:p w:rsidR="00F62A45" w:rsidRPr="00F62A45" w:rsidRDefault="00F62A45" w:rsidP="00843565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ind w:left="1120"/>
        <w:rPr>
          <w:sz w:val="24"/>
          <w:szCs w:val="24"/>
        </w:rPr>
      </w:pPr>
      <w:r w:rsidRPr="00F62A45">
        <w:rPr>
          <w:sz w:val="24"/>
          <w:szCs w:val="24"/>
        </w:rPr>
        <w:t>serving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on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department,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CBTS,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and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UNTHSC</w:t>
      </w:r>
      <w:r w:rsidRPr="00F62A45">
        <w:rPr>
          <w:spacing w:val="-5"/>
          <w:sz w:val="24"/>
          <w:szCs w:val="24"/>
        </w:rPr>
        <w:t xml:space="preserve"> </w:t>
      </w:r>
      <w:r w:rsidRPr="00F62A45">
        <w:rPr>
          <w:sz w:val="24"/>
          <w:szCs w:val="24"/>
        </w:rPr>
        <w:t>committees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and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task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pacing w:val="-2"/>
          <w:sz w:val="24"/>
          <w:szCs w:val="24"/>
        </w:rPr>
        <w:t>forces,</w:t>
      </w:r>
    </w:p>
    <w:p w:rsidR="00F62A45" w:rsidRPr="00F62A45" w:rsidRDefault="00F62A45" w:rsidP="00843565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ind w:left="1120"/>
        <w:rPr>
          <w:sz w:val="24"/>
          <w:szCs w:val="24"/>
        </w:rPr>
      </w:pPr>
      <w:r w:rsidRPr="00F62A45">
        <w:rPr>
          <w:sz w:val="24"/>
          <w:szCs w:val="24"/>
        </w:rPr>
        <w:t>participating</w:t>
      </w:r>
      <w:r w:rsidRPr="00F62A45">
        <w:rPr>
          <w:spacing w:val="-5"/>
          <w:sz w:val="24"/>
          <w:szCs w:val="24"/>
        </w:rPr>
        <w:t xml:space="preserve"> </w:t>
      </w:r>
      <w:r w:rsidRPr="00F62A45">
        <w:rPr>
          <w:sz w:val="24"/>
          <w:szCs w:val="24"/>
        </w:rPr>
        <w:t>in</w:t>
      </w:r>
      <w:r w:rsidRPr="00F62A45">
        <w:rPr>
          <w:spacing w:val="-2"/>
          <w:sz w:val="24"/>
          <w:szCs w:val="24"/>
        </w:rPr>
        <w:t xml:space="preserve"> </w:t>
      </w:r>
      <w:r w:rsidRPr="00F62A45">
        <w:rPr>
          <w:sz w:val="24"/>
          <w:szCs w:val="24"/>
        </w:rPr>
        <w:t>professional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organization</w:t>
      </w:r>
      <w:r w:rsidRPr="00F62A45">
        <w:rPr>
          <w:spacing w:val="-2"/>
          <w:sz w:val="24"/>
          <w:szCs w:val="24"/>
        </w:rPr>
        <w:t xml:space="preserve"> activities,</w:t>
      </w:r>
    </w:p>
    <w:p w:rsidR="00F62A45" w:rsidRPr="00F62A45" w:rsidRDefault="00F62A45" w:rsidP="00843565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ind w:left="1120"/>
        <w:rPr>
          <w:sz w:val="24"/>
          <w:szCs w:val="24"/>
        </w:rPr>
      </w:pPr>
      <w:r w:rsidRPr="00F62A45">
        <w:rPr>
          <w:sz w:val="24"/>
          <w:szCs w:val="24"/>
        </w:rPr>
        <w:t>serving as faculty sponsor to a registered student organization or club,</w:t>
      </w:r>
    </w:p>
    <w:p w:rsidR="00F62A45" w:rsidRPr="00F62A45" w:rsidRDefault="00F62A45" w:rsidP="00843565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ind w:left="1120"/>
        <w:rPr>
          <w:sz w:val="24"/>
          <w:szCs w:val="24"/>
        </w:rPr>
      </w:pPr>
      <w:r w:rsidRPr="00F62A45">
        <w:rPr>
          <w:sz w:val="24"/>
          <w:szCs w:val="24"/>
        </w:rPr>
        <w:t>reviewing</w:t>
      </w:r>
      <w:r w:rsidRPr="00F62A45">
        <w:rPr>
          <w:spacing w:val="-6"/>
          <w:sz w:val="24"/>
          <w:szCs w:val="24"/>
        </w:rPr>
        <w:t xml:space="preserve"> </w:t>
      </w:r>
      <w:r w:rsidRPr="00F62A45">
        <w:rPr>
          <w:sz w:val="24"/>
          <w:szCs w:val="24"/>
        </w:rPr>
        <w:t>activities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of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grants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and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manuscripts,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pacing w:val="-5"/>
          <w:sz w:val="24"/>
          <w:szCs w:val="24"/>
        </w:rPr>
        <w:t>and</w:t>
      </w:r>
    </w:p>
    <w:p w:rsidR="00F62A45" w:rsidRPr="008916EF" w:rsidRDefault="00F62A45" w:rsidP="00843565">
      <w:pPr>
        <w:pStyle w:val="ListParagraph"/>
        <w:numPr>
          <w:ilvl w:val="2"/>
          <w:numId w:val="1"/>
        </w:numPr>
        <w:tabs>
          <w:tab w:val="left" w:pos="1479"/>
          <w:tab w:val="left" w:pos="1480"/>
        </w:tabs>
        <w:ind w:left="1120"/>
        <w:rPr>
          <w:sz w:val="24"/>
          <w:szCs w:val="24"/>
        </w:rPr>
      </w:pPr>
      <w:r w:rsidRPr="00F62A45">
        <w:rPr>
          <w:sz w:val="24"/>
          <w:szCs w:val="24"/>
        </w:rPr>
        <w:t>providing</w:t>
      </w:r>
      <w:r w:rsidRPr="00F62A45">
        <w:rPr>
          <w:spacing w:val="-6"/>
          <w:sz w:val="24"/>
          <w:szCs w:val="24"/>
        </w:rPr>
        <w:t xml:space="preserve"> </w:t>
      </w:r>
      <w:r w:rsidRPr="00F62A45">
        <w:rPr>
          <w:sz w:val="24"/>
          <w:szCs w:val="24"/>
        </w:rPr>
        <w:t>community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z w:val="24"/>
          <w:szCs w:val="24"/>
        </w:rPr>
        <w:t>service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related</w:t>
      </w:r>
      <w:r w:rsidRPr="00F62A45">
        <w:rPr>
          <w:spacing w:val="-5"/>
          <w:sz w:val="24"/>
          <w:szCs w:val="24"/>
        </w:rPr>
        <w:t xml:space="preserve"> </w:t>
      </w:r>
      <w:r w:rsidRPr="00F62A45">
        <w:rPr>
          <w:sz w:val="24"/>
          <w:szCs w:val="24"/>
        </w:rPr>
        <w:t>to</w:t>
      </w:r>
      <w:r w:rsidRPr="00F62A45">
        <w:rPr>
          <w:spacing w:val="-4"/>
          <w:sz w:val="24"/>
          <w:szCs w:val="24"/>
        </w:rPr>
        <w:t xml:space="preserve"> </w:t>
      </w:r>
      <w:r w:rsidRPr="00F62A45">
        <w:rPr>
          <w:sz w:val="24"/>
          <w:szCs w:val="24"/>
        </w:rPr>
        <w:t>UNTHSC</w:t>
      </w:r>
      <w:r w:rsidRPr="00F62A45">
        <w:rPr>
          <w:spacing w:val="-3"/>
          <w:sz w:val="24"/>
          <w:szCs w:val="24"/>
        </w:rPr>
        <w:t xml:space="preserve"> </w:t>
      </w:r>
      <w:r w:rsidRPr="00F62A45">
        <w:rPr>
          <w:spacing w:val="-2"/>
          <w:sz w:val="24"/>
          <w:szCs w:val="24"/>
        </w:rPr>
        <w:t>work.</w:t>
      </w:r>
    </w:p>
    <w:p w:rsidR="008916EF" w:rsidRPr="00F62A45" w:rsidRDefault="008916EF" w:rsidP="00843565">
      <w:pPr>
        <w:pStyle w:val="ListParagraph"/>
        <w:tabs>
          <w:tab w:val="left" w:pos="1479"/>
          <w:tab w:val="left" w:pos="1480"/>
        </w:tabs>
        <w:ind w:left="1120" w:firstLine="0"/>
        <w:rPr>
          <w:sz w:val="24"/>
          <w:szCs w:val="24"/>
        </w:rPr>
      </w:pPr>
    </w:p>
    <w:p w:rsidR="008916EF" w:rsidRPr="008916EF" w:rsidRDefault="008916EF" w:rsidP="00843565">
      <w:pPr>
        <w:pStyle w:val="ListParagraph"/>
        <w:numPr>
          <w:ilvl w:val="0"/>
          <w:numId w:val="4"/>
        </w:numPr>
        <w:tabs>
          <w:tab w:val="left" w:pos="1120"/>
        </w:tabs>
        <w:spacing w:line="240" w:lineRule="auto"/>
        <w:ind w:left="1079" w:right="375"/>
        <w:rPr>
          <w:sz w:val="24"/>
          <w:szCs w:val="24"/>
        </w:rPr>
      </w:pPr>
      <w:r w:rsidRPr="008916EF">
        <w:rPr>
          <w:b/>
          <w:sz w:val="24"/>
          <w:szCs w:val="24"/>
        </w:rPr>
        <w:t>Special Service Activities.</w:t>
      </w:r>
      <w:r>
        <w:t xml:space="preserve"> </w:t>
      </w:r>
      <w:r w:rsidRPr="008916EF">
        <w:rPr>
          <w:sz w:val="24"/>
          <w:szCs w:val="24"/>
        </w:rPr>
        <w:t>The</w:t>
      </w:r>
      <w:r w:rsidRPr="008916EF">
        <w:rPr>
          <w:spacing w:val="-4"/>
          <w:sz w:val="24"/>
          <w:szCs w:val="24"/>
        </w:rPr>
        <w:t xml:space="preserve"> </w:t>
      </w:r>
      <w:r w:rsidRPr="008916EF">
        <w:rPr>
          <w:sz w:val="24"/>
          <w:szCs w:val="24"/>
        </w:rPr>
        <w:t>department</w:t>
      </w:r>
      <w:r w:rsidRPr="008916EF">
        <w:rPr>
          <w:spacing w:val="-4"/>
          <w:sz w:val="24"/>
          <w:szCs w:val="24"/>
        </w:rPr>
        <w:t xml:space="preserve"> </w:t>
      </w:r>
      <w:r w:rsidRPr="008916EF">
        <w:rPr>
          <w:sz w:val="24"/>
          <w:szCs w:val="24"/>
        </w:rPr>
        <w:t>chair</w:t>
      </w:r>
      <w:r w:rsidRPr="008916EF">
        <w:rPr>
          <w:spacing w:val="-4"/>
          <w:sz w:val="24"/>
          <w:szCs w:val="24"/>
        </w:rPr>
        <w:t xml:space="preserve"> </w:t>
      </w:r>
      <w:r w:rsidRPr="008916EF">
        <w:rPr>
          <w:sz w:val="24"/>
          <w:szCs w:val="24"/>
        </w:rPr>
        <w:t>may</w:t>
      </w:r>
      <w:r w:rsidRPr="008916EF">
        <w:rPr>
          <w:spacing w:val="-4"/>
          <w:sz w:val="24"/>
          <w:szCs w:val="24"/>
        </w:rPr>
        <w:t xml:space="preserve"> </w:t>
      </w:r>
      <w:r w:rsidRPr="008916EF">
        <w:rPr>
          <w:sz w:val="24"/>
          <w:szCs w:val="24"/>
        </w:rPr>
        <w:t>determine</w:t>
      </w:r>
      <w:r w:rsidRPr="008916EF">
        <w:rPr>
          <w:spacing w:val="-4"/>
          <w:sz w:val="24"/>
          <w:szCs w:val="24"/>
        </w:rPr>
        <w:t xml:space="preserve"> </w:t>
      </w:r>
      <w:r w:rsidRPr="008916EF">
        <w:rPr>
          <w:sz w:val="24"/>
          <w:szCs w:val="24"/>
        </w:rPr>
        <w:t>workload</w:t>
      </w:r>
      <w:r w:rsidRPr="008916EF">
        <w:rPr>
          <w:spacing w:val="-5"/>
          <w:sz w:val="24"/>
          <w:szCs w:val="24"/>
        </w:rPr>
        <w:t xml:space="preserve"> </w:t>
      </w:r>
      <w:r w:rsidRPr="008916EF">
        <w:rPr>
          <w:sz w:val="24"/>
          <w:szCs w:val="24"/>
        </w:rPr>
        <w:t>consideration</w:t>
      </w:r>
      <w:r w:rsidRPr="008916EF">
        <w:rPr>
          <w:spacing w:val="-4"/>
          <w:sz w:val="24"/>
          <w:szCs w:val="24"/>
        </w:rPr>
        <w:t xml:space="preserve"> </w:t>
      </w:r>
      <w:r w:rsidRPr="008916EF">
        <w:rPr>
          <w:sz w:val="24"/>
          <w:szCs w:val="24"/>
        </w:rPr>
        <w:t>for special assignments that are beyond the rank/level specific service in consultation with a faculty member.</w:t>
      </w:r>
    </w:p>
    <w:p w:rsidR="008916EF" w:rsidRPr="008916EF" w:rsidRDefault="008916EF" w:rsidP="00843565">
      <w:pPr>
        <w:pStyle w:val="BodyText"/>
        <w:spacing w:before="10"/>
        <w:ind w:left="0" w:firstLine="0"/>
      </w:pPr>
    </w:p>
    <w:p w:rsidR="008916EF" w:rsidRDefault="008916EF" w:rsidP="00843565">
      <w:pPr>
        <w:pStyle w:val="BodyText"/>
        <w:ind w:left="400" w:right="396" w:firstLine="0"/>
      </w:pPr>
      <w:r w:rsidRPr="008916EF">
        <w:t>For</w:t>
      </w:r>
      <w:r w:rsidRPr="008916EF">
        <w:rPr>
          <w:spacing w:val="-3"/>
        </w:rPr>
        <w:t xml:space="preserve"> </w:t>
      </w:r>
      <w:r w:rsidRPr="008916EF">
        <w:t>each</w:t>
      </w:r>
      <w:r w:rsidRPr="008916EF">
        <w:rPr>
          <w:spacing w:val="-3"/>
        </w:rPr>
        <w:t xml:space="preserve"> </w:t>
      </w:r>
      <w:r w:rsidRPr="008916EF">
        <w:t>of</w:t>
      </w:r>
      <w:r w:rsidRPr="008916EF">
        <w:rPr>
          <w:spacing w:val="-4"/>
        </w:rPr>
        <w:t xml:space="preserve"> </w:t>
      </w:r>
      <w:r w:rsidRPr="008916EF">
        <w:t>the</w:t>
      </w:r>
      <w:r w:rsidRPr="008916EF">
        <w:rPr>
          <w:spacing w:val="-3"/>
        </w:rPr>
        <w:t xml:space="preserve"> </w:t>
      </w:r>
      <w:r w:rsidRPr="008916EF">
        <w:t>service</w:t>
      </w:r>
      <w:r w:rsidRPr="008916EF">
        <w:rPr>
          <w:spacing w:val="-3"/>
        </w:rPr>
        <w:t xml:space="preserve"> </w:t>
      </w:r>
      <w:r w:rsidRPr="008916EF">
        <w:t>activities,</w:t>
      </w:r>
      <w:r w:rsidRPr="008916EF">
        <w:rPr>
          <w:spacing w:val="-3"/>
        </w:rPr>
        <w:t xml:space="preserve"> </w:t>
      </w:r>
      <w:r w:rsidRPr="008916EF">
        <w:t>the</w:t>
      </w:r>
      <w:r w:rsidRPr="008916EF">
        <w:rPr>
          <w:spacing w:val="-4"/>
        </w:rPr>
        <w:t xml:space="preserve"> </w:t>
      </w:r>
      <w:r w:rsidRPr="008916EF">
        <w:t>workload</w:t>
      </w:r>
      <w:r w:rsidRPr="008916EF">
        <w:rPr>
          <w:spacing w:val="-3"/>
        </w:rPr>
        <w:t xml:space="preserve"> </w:t>
      </w:r>
      <w:r w:rsidRPr="008916EF">
        <w:t>devoted</w:t>
      </w:r>
      <w:r w:rsidRPr="008916EF">
        <w:rPr>
          <w:spacing w:val="-3"/>
        </w:rPr>
        <w:t xml:space="preserve"> </w:t>
      </w:r>
      <w:r w:rsidRPr="008916EF">
        <w:t>will</w:t>
      </w:r>
      <w:r w:rsidRPr="008916EF">
        <w:rPr>
          <w:spacing w:val="-4"/>
        </w:rPr>
        <w:t xml:space="preserve"> </w:t>
      </w:r>
      <w:r w:rsidRPr="008916EF">
        <w:t>vary</w:t>
      </w:r>
      <w:r w:rsidRPr="008916EF">
        <w:rPr>
          <w:spacing w:val="-3"/>
        </w:rPr>
        <w:t xml:space="preserve"> </w:t>
      </w:r>
      <w:r w:rsidRPr="008916EF">
        <w:t>among</w:t>
      </w:r>
      <w:r w:rsidRPr="008916EF">
        <w:rPr>
          <w:spacing w:val="-2"/>
        </w:rPr>
        <w:t xml:space="preserve"> </w:t>
      </w:r>
      <w:r w:rsidRPr="008916EF">
        <w:t>faculty.</w:t>
      </w:r>
      <w:r w:rsidRPr="008916EF">
        <w:rPr>
          <w:spacing w:val="40"/>
        </w:rPr>
        <w:t xml:space="preserve"> </w:t>
      </w:r>
      <w:r w:rsidRPr="008916EF">
        <w:t>However, service activities are generally not expected to exceed 20% workload for this category.</w:t>
      </w:r>
    </w:p>
    <w:p w:rsidR="00A96443" w:rsidRDefault="00A96443" w:rsidP="00843565">
      <w:pPr>
        <w:pStyle w:val="BodyText"/>
        <w:ind w:left="400" w:right="396" w:firstLine="0"/>
      </w:pPr>
    </w:p>
    <w:p w:rsidR="006A1171" w:rsidRDefault="006A1171" w:rsidP="006A1171">
      <w:pPr>
        <w:pStyle w:val="Heading1"/>
        <w:ind w:left="360"/>
      </w:pPr>
      <w:r>
        <w:t>4. Clinical</w:t>
      </w:r>
    </w:p>
    <w:p w:rsidR="00D66C3F" w:rsidRPr="00D66C3F" w:rsidRDefault="00D66C3F" w:rsidP="00D66C3F">
      <w:pPr>
        <w:pStyle w:val="BodyText"/>
        <w:ind w:left="360" w:right="396" w:firstLine="0"/>
      </w:pPr>
      <w:r w:rsidRPr="00D66C3F">
        <w:t>For those CBTS faculty with patient care responsibilities associated with UNTHSC, an appropriate</w:t>
      </w:r>
      <w:r w:rsidRPr="00D66C3F">
        <w:rPr>
          <w:spacing w:val="-4"/>
        </w:rPr>
        <w:t xml:space="preserve"> </w:t>
      </w:r>
      <w:r w:rsidRPr="00D66C3F">
        <w:t>workload</w:t>
      </w:r>
      <w:r w:rsidRPr="00D66C3F">
        <w:rPr>
          <w:spacing w:val="-4"/>
        </w:rPr>
        <w:t xml:space="preserve"> </w:t>
      </w:r>
      <w:r w:rsidRPr="00D66C3F">
        <w:t>contribution</w:t>
      </w:r>
      <w:r w:rsidRPr="00D66C3F">
        <w:rPr>
          <w:spacing w:val="-4"/>
        </w:rPr>
        <w:t xml:space="preserve"> </w:t>
      </w:r>
      <w:r w:rsidRPr="00D66C3F">
        <w:t>will</w:t>
      </w:r>
      <w:r w:rsidRPr="00D66C3F">
        <w:rPr>
          <w:spacing w:val="-3"/>
        </w:rPr>
        <w:t xml:space="preserve"> </w:t>
      </w:r>
      <w:r w:rsidRPr="00D66C3F">
        <w:t>be</w:t>
      </w:r>
      <w:r w:rsidRPr="00D66C3F">
        <w:rPr>
          <w:spacing w:val="-3"/>
        </w:rPr>
        <w:t xml:space="preserve"> </w:t>
      </w:r>
      <w:r w:rsidRPr="00D66C3F">
        <w:t>determined</w:t>
      </w:r>
      <w:r w:rsidRPr="00D66C3F">
        <w:rPr>
          <w:spacing w:val="-3"/>
        </w:rPr>
        <w:t xml:space="preserve"> </w:t>
      </w:r>
      <w:r w:rsidRPr="00D66C3F">
        <w:t>by</w:t>
      </w:r>
      <w:r w:rsidRPr="00D66C3F">
        <w:rPr>
          <w:spacing w:val="-3"/>
        </w:rPr>
        <w:t xml:space="preserve"> </w:t>
      </w:r>
      <w:r w:rsidRPr="00D66C3F">
        <w:t>the</w:t>
      </w:r>
      <w:r w:rsidRPr="00D66C3F">
        <w:rPr>
          <w:spacing w:val="-4"/>
        </w:rPr>
        <w:t xml:space="preserve"> </w:t>
      </w:r>
      <w:r w:rsidRPr="00D66C3F">
        <w:t>department</w:t>
      </w:r>
      <w:r w:rsidRPr="00D66C3F">
        <w:rPr>
          <w:spacing w:val="-3"/>
        </w:rPr>
        <w:t xml:space="preserve"> </w:t>
      </w:r>
      <w:r w:rsidRPr="00D66C3F">
        <w:t>chair</w:t>
      </w:r>
      <w:r w:rsidRPr="00D66C3F">
        <w:rPr>
          <w:spacing w:val="-3"/>
        </w:rPr>
        <w:t xml:space="preserve"> </w:t>
      </w:r>
      <w:r w:rsidRPr="00D66C3F">
        <w:t>based</w:t>
      </w:r>
      <w:r w:rsidRPr="00D66C3F">
        <w:rPr>
          <w:spacing w:val="-5"/>
        </w:rPr>
        <w:t xml:space="preserve"> </w:t>
      </w:r>
      <w:r w:rsidRPr="00D66C3F">
        <w:t>on</w:t>
      </w:r>
      <w:r w:rsidRPr="00D66C3F">
        <w:rPr>
          <w:spacing w:val="-3"/>
        </w:rPr>
        <w:t xml:space="preserve"> </w:t>
      </w:r>
      <w:r w:rsidRPr="00D66C3F">
        <w:t>duties and time commitment considered.</w:t>
      </w:r>
    </w:p>
    <w:p w:rsidR="00D66C3F" w:rsidRDefault="00D66C3F" w:rsidP="006A1171">
      <w:pPr>
        <w:pStyle w:val="Heading1"/>
        <w:ind w:left="360"/>
      </w:pPr>
    </w:p>
    <w:p w:rsidR="00D66C3F" w:rsidRDefault="00D66C3F" w:rsidP="006A1171">
      <w:pPr>
        <w:pStyle w:val="Heading1"/>
        <w:ind w:left="360"/>
      </w:pPr>
      <w:r>
        <w:t>5. Administrative</w:t>
      </w:r>
    </w:p>
    <w:p w:rsidR="00D66C3F" w:rsidRDefault="00D66C3F" w:rsidP="00D66C3F">
      <w:pPr>
        <w:pStyle w:val="BodyText"/>
        <w:ind w:left="360" w:right="396" w:firstLine="0"/>
      </w:pPr>
      <w:r>
        <w:t>For those CBTS faculty who hold administrative appointments such as dean, department chair, assistant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dean,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etc., 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workload</w:t>
      </w:r>
      <w:r>
        <w:rPr>
          <w:spacing w:val="-5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determined by their supervisor based on duties and time commitment.</w:t>
      </w:r>
    </w:p>
    <w:p w:rsidR="00D66C3F" w:rsidRDefault="00D66C3F" w:rsidP="006A1171">
      <w:pPr>
        <w:pStyle w:val="Heading1"/>
        <w:ind w:left="360"/>
      </w:pPr>
    </w:p>
    <w:p w:rsidR="006A1171" w:rsidRDefault="00E34CA5" w:rsidP="00E34CA5">
      <w:pPr>
        <w:pStyle w:val="Heading1"/>
        <w:ind w:left="360"/>
        <w:jc w:val="center"/>
      </w:pPr>
      <w:r>
        <w:t>Workload</w:t>
      </w:r>
    </w:p>
    <w:tbl>
      <w:tblPr>
        <w:tblStyle w:val="TableGridLight1"/>
        <w:tblW w:w="10795" w:type="dxa"/>
        <w:tblLayout w:type="fixed"/>
        <w:tblLook w:val="01E0" w:firstRow="1" w:lastRow="1" w:firstColumn="1" w:lastColumn="1" w:noHBand="0" w:noVBand="0"/>
      </w:tblPr>
      <w:tblGrid>
        <w:gridCol w:w="5755"/>
        <w:gridCol w:w="3240"/>
        <w:gridCol w:w="1800"/>
      </w:tblGrid>
      <w:tr w:rsidR="00E11D91" w:rsidRPr="00E11D91" w:rsidTr="00364F15">
        <w:trPr>
          <w:trHeight w:val="553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1D91" w:rsidRPr="00E11D91" w:rsidRDefault="00E11D91" w:rsidP="00E11D91">
            <w:pPr>
              <w:spacing w:before="139"/>
              <w:ind w:left="16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Duties/Assignments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1D91" w:rsidRPr="00E11D91" w:rsidRDefault="00E11D91" w:rsidP="00E11D91">
            <w:pPr>
              <w:spacing w:before="139"/>
              <w:ind w:left="518" w:right="5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  <w:r w:rsidRPr="00E11D9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Workload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D91" w:rsidRPr="00E11D91" w:rsidRDefault="00E11D91" w:rsidP="00E11D91">
            <w:pPr>
              <w:spacing w:line="270" w:lineRule="atLeast"/>
              <w:ind w:right="2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Annual </w:t>
            </w:r>
            <w:r w:rsidRPr="00E11D9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FTE</w:t>
            </w:r>
          </w:p>
        </w:tc>
      </w:tr>
      <w:tr w:rsidR="00E11D91" w:rsidRPr="00E11D91" w:rsidTr="00364F15">
        <w:trPr>
          <w:trHeight w:val="299"/>
        </w:trPr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spacing w:line="275" w:lineRule="exact"/>
              <w:ind w:left="489" w:hanging="36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Teaching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2"/>
        </w:trPr>
        <w:tc>
          <w:tcPr>
            <w:tcW w:w="5755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spacing w:before="11" w:line="272" w:lineRule="exact"/>
              <w:ind w:left="3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4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Instructional Activities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spacing w:before="8" w:line="274" w:lineRule="exact"/>
              <w:ind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hours =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5%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298"/>
        </w:trPr>
        <w:tc>
          <w:tcPr>
            <w:tcW w:w="5755" w:type="dxa"/>
          </w:tcPr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ourse director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director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liaison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coordinator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Develop/refresh/deliver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(online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face-to-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face) 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lecturing 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lecture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prep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exams: practical,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prep,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questions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elective/non-elective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courses: honors, etc.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laboratory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preparation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0 - 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10%</w:t>
            </w:r>
          </w:p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0 - 10%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0"/>
        </w:trPr>
        <w:tc>
          <w:tcPr>
            <w:tcW w:w="5755" w:type="dxa"/>
          </w:tcPr>
          <w:p w:rsidR="00E11D91" w:rsidRPr="00E11D91" w:rsidRDefault="00E11D91" w:rsidP="00E11D91">
            <w:pPr>
              <w:spacing w:before="8" w:line="272" w:lineRule="exact"/>
              <w:ind w:left="3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Pr="00364F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Mentoring/Advising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298"/>
        </w:trPr>
        <w:tc>
          <w:tcPr>
            <w:tcW w:w="5755" w:type="dxa"/>
          </w:tcPr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1:1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mentoring of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students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spacing w:before="5" w:line="273" w:lineRule="exact"/>
              <w:ind w:righ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10%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0"/>
        </w:trPr>
        <w:tc>
          <w:tcPr>
            <w:tcW w:w="5755" w:type="dxa"/>
          </w:tcPr>
          <w:p w:rsidR="00E11D91" w:rsidRPr="00E11D91" w:rsidRDefault="00E11D91" w:rsidP="00E11D91">
            <w:pPr>
              <w:spacing w:before="7"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Ph.D.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M.S.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advisory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committee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spacing w:before="7" w:line="273" w:lineRule="exact"/>
              <w:ind w:righ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0 - 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5%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1"/>
        </w:trPr>
        <w:tc>
          <w:tcPr>
            <w:tcW w:w="5755" w:type="dxa"/>
          </w:tcPr>
          <w:p w:rsidR="00E11D91" w:rsidRPr="00E11D91" w:rsidRDefault="00E11D91" w:rsidP="00E11D91">
            <w:pPr>
              <w:spacing w:before="7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advising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spacing w:before="7" w:line="274" w:lineRule="exact"/>
              <w:ind w:righ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0 - 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10%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0"/>
        </w:trPr>
        <w:tc>
          <w:tcPr>
            <w:tcW w:w="5755" w:type="dxa"/>
          </w:tcPr>
          <w:p w:rsidR="00E11D91" w:rsidRPr="00E11D91" w:rsidRDefault="00E11D91" w:rsidP="00E11D91">
            <w:pPr>
              <w:keepNext/>
              <w:keepLines/>
              <w:spacing w:before="40"/>
              <w:ind w:left="399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C.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Appropriate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Teaching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298"/>
        </w:trPr>
        <w:tc>
          <w:tcPr>
            <w:tcW w:w="5755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Postdoctoral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training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Summer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advising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Graduate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rotations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research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Directing</w:t>
            </w:r>
            <w:r w:rsidRPr="00E11D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work-in-progress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sessions</w:t>
            </w:r>
            <w:r w:rsidRPr="00E11D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r w:rsidRPr="00E11D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clubs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Serving on graduate qualifying examination committees Faculty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mentoring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Variable; negotiated with the department chair based on the scope of activity.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0"/>
        </w:trPr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spacing w:line="275" w:lineRule="exact"/>
              <w:ind w:left="489" w:hanging="36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Research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2"/>
        </w:trPr>
        <w:tc>
          <w:tcPr>
            <w:tcW w:w="5755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keepNext/>
              <w:keepLines/>
              <w:spacing w:before="40"/>
              <w:ind w:left="399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A.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4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Funding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spacing w:before="33"/>
              <w:ind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298"/>
        </w:trPr>
        <w:tc>
          <w:tcPr>
            <w:tcW w:w="5755" w:type="dxa"/>
          </w:tcPr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Searching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funding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opportunities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Grants/contracts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submitted 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Grants/contracts</w:t>
            </w:r>
            <w:r w:rsidRPr="00E11D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funded</w:t>
            </w:r>
          </w:p>
          <w:p w:rsidR="00E11D91" w:rsidRPr="00E11D91" w:rsidRDefault="00E11D91" w:rsidP="00E11D91">
            <w:pPr>
              <w:spacing w:before="5"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Preparing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progress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reports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funding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agencies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1) Funded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effort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determined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by the commitment to the funding agency</w:t>
            </w:r>
          </w:p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2"/>
        </w:trPr>
        <w:tc>
          <w:tcPr>
            <w:tcW w:w="5755" w:type="dxa"/>
          </w:tcPr>
          <w:p w:rsidR="00E11D91" w:rsidRPr="00E11D91" w:rsidRDefault="00E11D91" w:rsidP="00E11D91">
            <w:pPr>
              <w:keepNext/>
              <w:keepLines/>
              <w:spacing w:before="40"/>
              <w:ind w:left="399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B.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Scholarly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Activities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581"/>
        </w:trPr>
        <w:tc>
          <w:tcPr>
            <w:tcW w:w="5755" w:type="dxa"/>
          </w:tcPr>
          <w:p w:rsidR="00E11D91" w:rsidRPr="00E11D91" w:rsidRDefault="00E11D91" w:rsidP="00E11D91">
            <w:pPr>
              <w:spacing w:before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anuscripts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abstracts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books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presentations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posters submitted </w:t>
            </w:r>
          </w:p>
          <w:p w:rsidR="00E11D91" w:rsidRPr="00E11D91" w:rsidRDefault="00E11D91" w:rsidP="00E11D91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anuscripts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abstracts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books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presentations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posters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accepted or presented</w:t>
            </w:r>
          </w:p>
          <w:p w:rsidR="00E11D91" w:rsidRPr="00E11D91" w:rsidRDefault="00E11D91" w:rsidP="00E11D91">
            <w:pPr>
              <w:spacing w:before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Chairing/moderating/organizing</w:t>
            </w:r>
            <w:r w:rsidRPr="00E11D9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</w:t>
            </w:r>
            <w:r w:rsidRPr="00E11D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sessions</w:t>
            </w:r>
            <w:r w:rsidRPr="00E11D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meetings</w:t>
            </w:r>
          </w:p>
          <w:p w:rsidR="00E11D91" w:rsidRPr="00E11D91" w:rsidRDefault="00E11D91" w:rsidP="00E11D91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disclosures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applications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2) Research products (to be developed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during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coming year -percent effort determined collaboratively between</w:t>
            </w:r>
            <w:r w:rsidRPr="00E11D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11D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  <w:r w:rsidRPr="00E11D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chair and faculty member)</w:t>
            </w:r>
          </w:p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3"/>
        </w:trPr>
        <w:tc>
          <w:tcPr>
            <w:tcW w:w="5755" w:type="dxa"/>
          </w:tcPr>
          <w:p w:rsidR="00E11D91" w:rsidRPr="00E11D91" w:rsidRDefault="00E11D91" w:rsidP="00E11D91">
            <w:pPr>
              <w:keepNext/>
              <w:keepLines/>
              <w:spacing w:before="40"/>
              <w:ind w:left="399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C.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Appropriate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Recruiting,</w:t>
            </w:r>
            <w:r w:rsidRPr="00E11D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training,</w:t>
            </w:r>
            <w:r w:rsidRPr="00E11D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managing</w:t>
            </w:r>
            <w:r w:rsidRPr="00E11D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E11D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personnel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Reviewing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literature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Designing,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planning,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conducting</w:t>
            </w:r>
            <w:r w:rsidRPr="00E11D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experiments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studies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Coordinating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efforts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team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meetings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Justifying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purchasing</w:t>
            </w:r>
            <w:r w:rsidRPr="00E11D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E11D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supplies</w:t>
            </w:r>
            <w:r w:rsidRPr="00E11D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equipment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Graphing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analyzing</w:t>
            </w:r>
            <w:r w:rsidRPr="00E11D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data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Performing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</w:t>
            </w:r>
            <w:r w:rsidRPr="00E11D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analysis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Creating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figures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tables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collaborators 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Maintaining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compliance</w:t>
            </w:r>
            <w:r w:rsidRPr="00E11D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(e.g.,</w:t>
            </w:r>
            <w:r w:rsidRPr="00E11D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IRB,</w:t>
            </w:r>
            <w:r w:rsidRPr="00E11D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animal</w:t>
            </w:r>
            <w:r w:rsidRPr="00E11D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studies, IBC, CITI training, ethics, T&amp;E reporting, etc.)</w:t>
            </w:r>
          </w:p>
          <w:p w:rsidR="00E11D91" w:rsidRPr="00E11D91" w:rsidRDefault="00E11D91" w:rsidP="00E11D91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Creating/managing</w:t>
            </w:r>
            <w:r w:rsidRPr="00E11D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budgets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grants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contracts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11D91" w:rsidRPr="00E11D91" w:rsidRDefault="00E11D91" w:rsidP="00824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3) Responsibilities associated with</w:t>
            </w:r>
            <w:r w:rsidRPr="00E11D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E11D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(percent</w:t>
            </w:r>
            <w:r w:rsidRPr="00E11D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effort determined</w:t>
            </w:r>
            <w:r w:rsidRPr="00E11D91"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</w:rPr>
              <w:t xml:space="preserve"> collaboratively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 w:rsidRPr="00E11D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11D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  <w:r w:rsidRPr="00E11D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chair and faculty member)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tabs>
                <w:tab w:val="left" w:pos="399"/>
              </w:tabs>
              <w:spacing w:line="275" w:lineRule="exact"/>
              <w:ind w:left="399" w:hanging="27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Service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keepNext/>
              <w:keepLines/>
              <w:spacing w:before="40"/>
              <w:ind w:left="399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A. Rank Appropriate Service Activities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</w:tcPr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committees </w:t>
            </w:r>
          </w:p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College committees</w:t>
            </w:r>
          </w:p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UNTHSC</w:t>
            </w:r>
            <w:r w:rsidRPr="00E11D9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committees</w:t>
            </w:r>
          </w:p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organizations </w:t>
            </w:r>
          </w:p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service</w:t>
            </w:r>
            <w:r w:rsidRPr="00E11D9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(work-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related)</w:t>
            </w:r>
          </w:p>
        </w:tc>
        <w:tc>
          <w:tcPr>
            <w:tcW w:w="3240" w:type="dxa"/>
          </w:tcPr>
          <w:p w:rsidR="00E11D91" w:rsidRPr="00E11D91" w:rsidRDefault="00E11D91" w:rsidP="00072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Variable; negotiated with the department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based</w:t>
            </w:r>
            <w:r w:rsidRPr="00E11D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the scope of activity.</w:t>
            </w:r>
          </w:p>
        </w:tc>
        <w:tc>
          <w:tcPr>
            <w:tcW w:w="1800" w:type="dxa"/>
          </w:tcPr>
          <w:p w:rsidR="00E11D91" w:rsidRPr="00E11D91" w:rsidRDefault="00E11D91" w:rsidP="00072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E11D9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more than</w:t>
            </w:r>
            <w:r w:rsidRPr="00E11D9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0.2 FTE</w:t>
            </w:r>
            <w:r w:rsidRPr="00E11D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 w:rsidRPr="00E11D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service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allowed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</w:tcPr>
          <w:p w:rsidR="00E11D91" w:rsidRPr="00E11D91" w:rsidRDefault="00E11D91" w:rsidP="00E11D91">
            <w:pPr>
              <w:keepNext/>
              <w:keepLines/>
              <w:spacing w:before="40"/>
              <w:ind w:left="399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B. Special Service Activities</w:t>
            </w:r>
          </w:p>
        </w:tc>
        <w:tc>
          <w:tcPr>
            <w:tcW w:w="324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Consideration provided for special assignments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spacing w:line="275" w:lineRule="exact"/>
              <w:ind w:left="399" w:hanging="27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Clinical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Patient care responsibilities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36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Variable; negotiated with the department chair based on the</w:t>
            </w:r>
            <w:r w:rsidR="00364F15" w:rsidRPr="0036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scope of activity.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spacing w:line="275" w:lineRule="exact"/>
              <w:ind w:left="399" w:hanging="27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Administrative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11D91" w:rsidRPr="00E11D91" w:rsidTr="00364F15">
        <w:trPr>
          <w:trHeight w:val="307"/>
        </w:trPr>
        <w:tc>
          <w:tcPr>
            <w:tcW w:w="5755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Roles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associate/assistant</w:t>
            </w:r>
            <w:r w:rsidRPr="00E11D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dean, department chair, program director, etc.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E11D91" w:rsidRPr="00E11D91" w:rsidRDefault="00E11D91" w:rsidP="00072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Variable; negotiated with the department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dean</w:t>
            </w:r>
            <w:r w:rsidRPr="00E11D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the scope of activity.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11D91" w:rsidRPr="00E11D91" w:rsidRDefault="00E11D91" w:rsidP="00E11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1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E11D91" w:rsidRDefault="00E11D91" w:rsidP="00E34CA5">
      <w:pPr>
        <w:pStyle w:val="Heading1"/>
        <w:ind w:left="360"/>
        <w:jc w:val="center"/>
      </w:pPr>
    </w:p>
    <w:p w:rsidR="008916EF" w:rsidRPr="008916EF" w:rsidRDefault="008916EF" w:rsidP="008916EF">
      <w:pPr>
        <w:pStyle w:val="BodyText"/>
        <w:ind w:left="760" w:right="396" w:firstLine="0"/>
      </w:pPr>
    </w:p>
    <w:p w:rsidR="00691317" w:rsidRPr="00691317" w:rsidRDefault="00691317" w:rsidP="008916EF">
      <w:pPr>
        <w:pStyle w:val="Heading1"/>
        <w:ind w:left="0" w:firstLine="0"/>
      </w:pPr>
    </w:p>
    <w:sectPr w:rsidR="00691317" w:rsidRPr="00691317" w:rsidSect="00691317">
      <w:headerReference w:type="default" r:id="rId7"/>
      <w:footerReference w:type="default" r:id="rId8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508" w:rsidRDefault="007A7508" w:rsidP="00737124">
      <w:pPr>
        <w:spacing w:after="0" w:line="240" w:lineRule="auto"/>
      </w:pPr>
      <w:r>
        <w:separator/>
      </w:r>
    </w:p>
  </w:endnote>
  <w:endnote w:type="continuationSeparator" w:id="0">
    <w:p w:rsidR="007A7508" w:rsidRDefault="007A7508" w:rsidP="0073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849" w:rsidRPr="00FE3849" w:rsidRDefault="00FE3849" w:rsidP="00FE3849">
    <w:pPr>
      <w:pStyle w:val="Footer"/>
      <w:rPr>
        <w:rFonts w:ascii="Times New Roman" w:hAnsi="Times New Roman" w:cs="Times New Roman"/>
        <w:sz w:val="20"/>
        <w:szCs w:val="20"/>
      </w:rPr>
    </w:pPr>
    <w:r w:rsidRPr="00FE3849">
      <w:rPr>
        <w:rFonts w:ascii="Times New Roman" w:hAnsi="Times New Roman" w:cs="Times New Roman"/>
        <w:sz w:val="20"/>
        <w:szCs w:val="20"/>
      </w:rPr>
      <w:t>Revised 12/13/2022; Updated 10/14/2025</w:t>
    </w:r>
    <w:r w:rsidRPr="00FE384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FE3849">
      <w:rPr>
        <w:rFonts w:ascii="Times New Roman" w:hAnsi="Times New Roman" w:cs="Times New Roman"/>
        <w:sz w:val="20"/>
        <w:szCs w:val="20"/>
      </w:rPr>
      <w:fldChar w:fldCharType="begin"/>
    </w:r>
    <w:r w:rsidRPr="00FE384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FE3849">
      <w:rPr>
        <w:rFonts w:ascii="Times New Roman" w:hAnsi="Times New Roman" w:cs="Times New Roman"/>
        <w:sz w:val="20"/>
        <w:szCs w:val="20"/>
      </w:rPr>
      <w:fldChar w:fldCharType="separate"/>
    </w:r>
    <w:r w:rsidRPr="00FE3849">
      <w:rPr>
        <w:rFonts w:ascii="Times New Roman" w:hAnsi="Times New Roman" w:cs="Times New Roman"/>
        <w:noProof/>
        <w:sz w:val="20"/>
        <w:szCs w:val="20"/>
      </w:rPr>
      <w:t>1</w:t>
    </w:r>
    <w:r w:rsidRPr="00FE384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508" w:rsidRDefault="007A7508" w:rsidP="00737124">
      <w:pPr>
        <w:spacing w:after="0" w:line="240" w:lineRule="auto"/>
      </w:pPr>
      <w:r>
        <w:separator/>
      </w:r>
    </w:p>
  </w:footnote>
  <w:footnote w:type="continuationSeparator" w:id="0">
    <w:p w:rsidR="007A7508" w:rsidRDefault="007A7508" w:rsidP="0073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124" w:rsidRDefault="00737124">
    <w:pPr>
      <w:pStyle w:val="Header"/>
    </w:pPr>
    <w:r>
      <w:rPr>
        <w:noProof/>
      </w:rPr>
      <w:drawing>
        <wp:inline distT="0" distB="0" distL="0" distR="0" wp14:anchorId="5247A270" wp14:editId="212F763C">
          <wp:extent cx="5406887" cy="756718"/>
          <wp:effectExtent l="0" t="0" r="381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 HEalth CBTS Logo Aug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6955" cy="77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067D"/>
    <w:multiLevelType w:val="hybridMultilevel"/>
    <w:tmpl w:val="3F96C6C4"/>
    <w:lvl w:ilvl="0" w:tplc="8CFC0168">
      <w:start w:val="1"/>
      <w:numFmt w:val="upperLetter"/>
      <w:lvlText w:val="%1."/>
      <w:lvlJc w:val="left"/>
      <w:pPr>
        <w:ind w:left="1120" w:hanging="359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706"/>
    <w:multiLevelType w:val="hybridMultilevel"/>
    <w:tmpl w:val="0C04714C"/>
    <w:lvl w:ilvl="0" w:tplc="8CFC0168">
      <w:start w:val="1"/>
      <w:numFmt w:val="upperLetter"/>
      <w:lvlText w:val="%1."/>
      <w:lvlJc w:val="left"/>
      <w:pPr>
        <w:ind w:left="1439" w:hanging="359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19910F97"/>
    <w:multiLevelType w:val="hybridMultilevel"/>
    <w:tmpl w:val="6BE4A16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C261970">
      <w:start w:val="1"/>
      <w:numFmt w:val="upperLetter"/>
      <w:lvlText w:val="%2."/>
      <w:lvlJc w:val="left"/>
      <w:pPr>
        <w:ind w:left="1120" w:hanging="359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B8CCDFA8">
      <w:numFmt w:val="bullet"/>
      <w:lvlText w:val=""/>
      <w:lvlJc w:val="left"/>
      <w:pPr>
        <w:ind w:left="1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F50456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4" w:tplc="018CB47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DDAE098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594F4A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337A387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870AFBB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58338E"/>
    <w:multiLevelType w:val="hybridMultilevel"/>
    <w:tmpl w:val="6840EE5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CFC0168">
      <w:start w:val="1"/>
      <w:numFmt w:val="upperLetter"/>
      <w:lvlText w:val="%2."/>
      <w:lvlJc w:val="left"/>
      <w:pPr>
        <w:ind w:left="1120" w:hanging="359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B8CCDFA8">
      <w:numFmt w:val="bullet"/>
      <w:lvlText w:val=""/>
      <w:lvlJc w:val="left"/>
      <w:pPr>
        <w:ind w:left="1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F50456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4" w:tplc="018CB47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DDAE098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594F4A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337A387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870AFBB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24"/>
    <w:rsid w:val="00072B7B"/>
    <w:rsid w:val="00364F15"/>
    <w:rsid w:val="00366D67"/>
    <w:rsid w:val="00446711"/>
    <w:rsid w:val="00592AB9"/>
    <w:rsid w:val="005A6074"/>
    <w:rsid w:val="00691317"/>
    <w:rsid w:val="006A1171"/>
    <w:rsid w:val="00737124"/>
    <w:rsid w:val="007A7508"/>
    <w:rsid w:val="00824EC8"/>
    <w:rsid w:val="00843565"/>
    <w:rsid w:val="008916EF"/>
    <w:rsid w:val="009436F7"/>
    <w:rsid w:val="009A3C15"/>
    <w:rsid w:val="00A231A5"/>
    <w:rsid w:val="00A95193"/>
    <w:rsid w:val="00A96443"/>
    <w:rsid w:val="00B15D2E"/>
    <w:rsid w:val="00B92360"/>
    <w:rsid w:val="00D66C3F"/>
    <w:rsid w:val="00E11D91"/>
    <w:rsid w:val="00E34CA5"/>
    <w:rsid w:val="00EA27D9"/>
    <w:rsid w:val="00F62A45"/>
    <w:rsid w:val="00FA3845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32A1"/>
  <w15:chartTrackingRefBased/>
  <w15:docId w15:val="{6AD53AC9-B2EA-49A9-8FBE-BF42A15E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7124"/>
    <w:pPr>
      <w:widowControl w:val="0"/>
      <w:autoSpaceDE w:val="0"/>
      <w:autoSpaceDN w:val="0"/>
      <w:spacing w:after="0" w:line="275" w:lineRule="exact"/>
      <w:ind w:left="76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24"/>
  </w:style>
  <w:style w:type="paragraph" w:styleId="Footer">
    <w:name w:val="footer"/>
    <w:basedOn w:val="Normal"/>
    <w:link w:val="FooterChar"/>
    <w:uiPriority w:val="99"/>
    <w:unhideWhenUsed/>
    <w:rsid w:val="0073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24"/>
  </w:style>
  <w:style w:type="paragraph" w:styleId="Title">
    <w:name w:val="Title"/>
    <w:basedOn w:val="Normal"/>
    <w:next w:val="Normal"/>
    <w:link w:val="TitleChar"/>
    <w:uiPriority w:val="10"/>
    <w:qFormat/>
    <w:rsid w:val="007371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737124"/>
    <w:pPr>
      <w:widowControl w:val="0"/>
      <w:autoSpaceDE w:val="0"/>
      <w:autoSpaceDN w:val="0"/>
      <w:spacing w:after="0" w:line="240" w:lineRule="auto"/>
      <w:ind w:left="148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712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71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7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737124"/>
    <w:pPr>
      <w:widowControl w:val="0"/>
      <w:autoSpaceDE w:val="0"/>
      <w:autoSpaceDN w:val="0"/>
      <w:spacing w:after="0" w:line="293" w:lineRule="exact"/>
      <w:ind w:left="1480" w:hanging="360"/>
    </w:pPr>
    <w:rPr>
      <w:rFonts w:ascii="Times New Roman" w:eastAsia="Times New Roman" w:hAnsi="Times New Roman" w:cs="Times New Roman"/>
    </w:rPr>
  </w:style>
  <w:style w:type="table" w:customStyle="1" w:styleId="TableGridLight1">
    <w:name w:val="Table Grid Light1"/>
    <w:basedOn w:val="TableNormal"/>
    <w:next w:val="TableGridLight"/>
    <w:uiPriority w:val="40"/>
    <w:rsid w:val="00E11D9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E11D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Marcel</dc:creator>
  <cp:keywords/>
  <dc:description/>
  <cp:lastModifiedBy>Kerr, Marcel</cp:lastModifiedBy>
  <cp:revision>17</cp:revision>
  <dcterms:created xsi:type="dcterms:W3CDTF">2025-10-14T18:42:00Z</dcterms:created>
  <dcterms:modified xsi:type="dcterms:W3CDTF">2025-10-14T19:32:00Z</dcterms:modified>
</cp:coreProperties>
</file>