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6C" w:rsidRPr="00DC396C" w:rsidRDefault="00DC396C" w:rsidP="00DC396C">
      <w:pPr>
        <w:jc w:val="center"/>
        <w:rPr>
          <w:b/>
          <w:sz w:val="72"/>
          <w:szCs w:val="72"/>
        </w:rPr>
      </w:pPr>
      <w:bookmarkStart w:id="0" w:name="_GoBack"/>
      <w:bookmarkEnd w:id="0"/>
      <w:r w:rsidRPr="00DC396C">
        <w:rPr>
          <w:b/>
          <w:sz w:val="72"/>
          <w:szCs w:val="72"/>
        </w:rPr>
        <w:t>Accounts Request App</w:t>
      </w:r>
    </w:p>
    <w:p w:rsidR="00DC396C" w:rsidRPr="00DC396C" w:rsidRDefault="00DC396C" w:rsidP="00DC396C">
      <w:pPr>
        <w:ind w:left="1530" w:hanging="1530"/>
        <w:rPr>
          <w:b/>
          <w:sz w:val="24"/>
          <w:szCs w:val="24"/>
        </w:rPr>
      </w:pPr>
      <w:r w:rsidRPr="00DC396C">
        <w:rPr>
          <w:b/>
          <w:sz w:val="24"/>
          <w:szCs w:val="24"/>
        </w:rPr>
        <w:t>What it is:</w:t>
      </w:r>
      <w:r w:rsidRPr="00DC396C">
        <w:rPr>
          <w:b/>
          <w:sz w:val="24"/>
          <w:szCs w:val="24"/>
        </w:rPr>
        <w:tab/>
      </w:r>
    </w:p>
    <w:p w:rsidR="00DC396C" w:rsidRPr="00DC396C" w:rsidRDefault="00DC396C" w:rsidP="00DC396C">
      <w:pPr>
        <w:tabs>
          <w:tab w:val="left" w:pos="0"/>
        </w:tabs>
        <w:rPr>
          <w:sz w:val="24"/>
          <w:szCs w:val="24"/>
        </w:rPr>
      </w:pPr>
      <w:r w:rsidRPr="00DC396C">
        <w:rPr>
          <w:sz w:val="24"/>
          <w:szCs w:val="24"/>
        </w:rPr>
        <w:t>The Accounts Request app replaces the paper-based method of requesting accounts or access to secure resources.</w:t>
      </w:r>
    </w:p>
    <w:p w:rsidR="00DC396C" w:rsidRPr="00DC396C" w:rsidRDefault="00DC396C" w:rsidP="00DC396C">
      <w:pPr>
        <w:ind w:left="1530" w:hanging="1530"/>
        <w:rPr>
          <w:b/>
          <w:sz w:val="24"/>
          <w:szCs w:val="24"/>
        </w:rPr>
      </w:pPr>
      <w:r w:rsidRPr="00DC396C">
        <w:rPr>
          <w:b/>
          <w:sz w:val="24"/>
          <w:szCs w:val="24"/>
        </w:rPr>
        <w:t>Why change?</w:t>
      </w:r>
      <w:r w:rsidRPr="00DC396C">
        <w:rPr>
          <w:b/>
          <w:sz w:val="24"/>
          <w:szCs w:val="24"/>
        </w:rPr>
        <w:tab/>
      </w:r>
    </w:p>
    <w:p w:rsidR="00DC396C" w:rsidRPr="00DC396C" w:rsidRDefault="00DC396C" w:rsidP="00DC396C">
      <w:pPr>
        <w:rPr>
          <w:sz w:val="24"/>
          <w:szCs w:val="24"/>
        </w:rPr>
      </w:pPr>
      <w:r w:rsidRPr="00DC396C">
        <w:rPr>
          <w:sz w:val="24"/>
          <w:szCs w:val="24"/>
        </w:rPr>
        <w:t xml:space="preserve">The paper-based method had limitations.  Requesters could not track the status of their requests.  Access often has to be approved or setup by additional parties.  The new system will speed the process of granting account access, while making it easier for users and </w:t>
      </w:r>
      <w:proofErr w:type="gramStart"/>
      <w:r w:rsidRPr="00DC396C">
        <w:rPr>
          <w:sz w:val="24"/>
          <w:szCs w:val="24"/>
        </w:rPr>
        <w:t>ITS</w:t>
      </w:r>
      <w:proofErr w:type="gramEnd"/>
      <w:r w:rsidRPr="00DC396C">
        <w:rPr>
          <w:sz w:val="24"/>
          <w:szCs w:val="24"/>
        </w:rPr>
        <w:t xml:space="preserve"> to track requests.</w:t>
      </w:r>
    </w:p>
    <w:p w:rsidR="007D7CFD" w:rsidRPr="00DC396C" w:rsidRDefault="005C60F2" w:rsidP="005C60F2">
      <w:pPr>
        <w:ind w:left="1530" w:hanging="1530"/>
        <w:rPr>
          <w:b/>
          <w:sz w:val="24"/>
          <w:szCs w:val="24"/>
        </w:rPr>
      </w:pPr>
      <w:r>
        <w:rPr>
          <w:b/>
          <w:sz w:val="24"/>
          <w:szCs w:val="24"/>
        </w:rPr>
        <w:t>How the process</w:t>
      </w:r>
      <w:r w:rsidR="00311F5E">
        <w:rPr>
          <w:b/>
          <w:sz w:val="24"/>
          <w:szCs w:val="24"/>
        </w:rPr>
        <w:t xml:space="preserve"> works:</w:t>
      </w:r>
      <w:r w:rsidR="00311F5E" w:rsidRPr="00DC396C">
        <w:rPr>
          <w:b/>
          <w:sz w:val="24"/>
          <w:szCs w:val="24"/>
        </w:rPr>
        <w:tab/>
      </w:r>
    </w:p>
    <w:p w:rsidR="00FC3DB7" w:rsidRDefault="00674111" w:rsidP="00311F5E">
      <w:r>
        <w:object w:dxaOrig="8004" w:dyaOrig="8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pt;height:338pt" o:ole="" o:bordertopcolor="this" o:borderleftcolor="this" o:borderbottomcolor="this" o:borderrightcolor="this">
            <v:imagedata r:id="rId6" o:title=""/>
            <w10:bordertop type="single" width="18"/>
            <w10:borderleft type="single" width="18"/>
            <w10:borderbottom type="single" width="18"/>
            <w10:borderright type="single" width="18"/>
          </v:shape>
          <o:OLEObject Type="Embed" ProgID="Visio.Drawing.11" ShapeID="_x0000_i1025" DrawAspect="Content" ObjectID="_1373612145" r:id="rId7"/>
        </w:object>
      </w:r>
    </w:p>
    <w:p w:rsidR="005C60F2" w:rsidRDefault="005C60F2" w:rsidP="00311F5E">
      <w:r>
        <w:t xml:space="preserve">**Need </w:t>
      </w:r>
      <w:r w:rsidR="00674111">
        <w:t>detailed instructions</w:t>
      </w:r>
      <w:r>
        <w:t xml:space="preserve">?  Visit </w:t>
      </w:r>
      <w:hyperlink r:id="rId8" w:history="1">
        <w:r w:rsidR="00674111" w:rsidRPr="00FD3131">
          <w:rPr>
            <w:rStyle w:val="Hyperlink"/>
          </w:rPr>
          <w:t>http://web.unthsc.edu/info/200737/helpdesk/2138/alerts_and_news</w:t>
        </w:r>
      </w:hyperlink>
      <w:r w:rsidR="00674111">
        <w:t xml:space="preserve">. </w:t>
      </w:r>
    </w:p>
    <w:sectPr w:rsidR="005C6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6C"/>
    <w:rsid w:val="00020060"/>
    <w:rsid w:val="00020EA2"/>
    <w:rsid w:val="00035770"/>
    <w:rsid w:val="00043DAF"/>
    <w:rsid w:val="000560C1"/>
    <w:rsid w:val="00060FBE"/>
    <w:rsid w:val="00084C2D"/>
    <w:rsid w:val="00097474"/>
    <w:rsid w:val="00117680"/>
    <w:rsid w:val="001323BF"/>
    <w:rsid w:val="001348CC"/>
    <w:rsid w:val="001466E9"/>
    <w:rsid w:val="00146FDA"/>
    <w:rsid w:val="00177A10"/>
    <w:rsid w:val="001872C3"/>
    <w:rsid w:val="001A0262"/>
    <w:rsid w:val="001A0CEB"/>
    <w:rsid w:val="001B513C"/>
    <w:rsid w:val="0021301C"/>
    <w:rsid w:val="002A0F2C"/>
    <w:rsid w:val="002B0F55"/>
    <w:rsid w:val="002B590C"/>
    <w:rsid w:val="002B5A60"/>
    <w:rsid w:val="003004B5"/>
    <w:rsid w:val="003101E5"/>
    <w:rsid w:val="00311F5E"/>
    <w:rsid w:val="00331719"/>
    <w:rsid w:val="00367E1F"/>
    <w:rsid w:val="00376A5A"/>
    <w:rsid w:val="00383DCA"/>
    <w:rsid w:val="003A6E65"/>
    <w:rsid w:val="003F55E0"/>
    <w:rsid w:val="004425E9"/>
    <w:rsid w:val="00465985"/>
    <w:rsid w:val="004871ED"/>
    <w:rsid w:val="004A3D3F"/>
    <w:rsid w:val="004A4C76"/>
    <w:rsid w:val="004D07FC"/>
    <w:rsid w:val="005173EA"/>
    <w:rsid w:val="005219D4"/>
    <w:rsid w:val="00533044"/>
    <w:rsid w:val="0059116A"/>
    <w:rsid w:val="00595DB7"/>
    <w:rsid w:val="005B1689"/>
    <w:rsid w:val="005B3E3C"/>
    <w:rsid w:val="005C3C2A"/>
    <w:rsid w:val="005C6002"/>
    <w:rsid w:val="005C60F2"/>
    <w:rsid w:val="005C66D6"/>
    <w:rsid w:val="005D7E9E"/>
    <w:rsid w:val="00623CEE"/>
    <w:rsid w:val="00666CCB"/>
    <w:rsid w:val="00674111"/>
    <w:rsid w:val="006D6663"/>
    <w:rsid w:val="006E632B"/>
    <w:rsid w:val="006F642B"/>
    <w:rsid w:val="00737CC9"/>
    <w:rsid w:val="00746DD6"/>
    <w:rsid w:val="00751967"/>
    <w:rsid w:val="0075482C"/>
    <w:rsid w:val="00774204"/>
    <w:rsid w:val="00781B13"/>
    <w:rsid w:val="007C3B63"/>
    <w:rsid w:val="007C6241"/>
    <w:rsid w:val="007D3A72"/>
    <w:rsid w:val="007D5E4A"/>
    <w:rsid w:val="007D7CFD"/>
    <w:rsid w:val="007E0B2D"/>
    <w:rsid w:val="00800C0F"/>
    <w:rsid w:val="00813AD1"/>
    <w:rsid w:val="00846F87"/>
    <w:rsid w:val="00885023"/>
    <w:rsid w:val="008E01E9"/>
    <w:rsid w:val="008E1CCA"/>
    <w:rsid w:val="00927923"/>
    <w:rsid w:val="009D05BB"/>
    <w:rsid w:val="009D1656"/>
    <w:rsid w:val="009E1DCD"/>
    <w:rsid w:val="00A27D43"/>
    <w:rsid w:val="00A8076C"/>
    <w:rsid w:val="00AA02C2"/>
    <w:rsid w:val="00AA3A89"/>
    <w:rsid w:val="00AA4027"/>
    <w:rsid w:val="00AB22D6"/>
    <w:rsid w:val="00AF29C6"/>
    <w:rsid w:val="00B04993"/>
    <w:rsid w:val="00B054D9"/>
    <w:rsid w:val="00B0796C"/>
    <w:rsid w:val="00B4164A"/>
    <w:rsid w:val="00B43361"/>
    <w:rsid w:val="00B52440"/>
    <w:rsid w:val="00B57E44"/>
    <w:rsid w:val="00B70394"/>
    <w:rsid w:val="00B71950"/>
    <w:rsid w:val="00B86BBD"/>
    <w:rsid w:val="00B91FBD"/>
    <w:rsid w:val="00BC0E13"/>
    <w:rsid w:val="00BE6D7D"/>
    <w:rsid w:val="00C265B9"/>
    <w:rsid w:val="00C30E1C"/>
    <w:rsid w:val="00C54F3E"/>
    <w:rsid w:val="00C55B84"/>
    <w:rsid w:val="00C942C0"/>
    <w:rsid w:val="00CA4F68"/>
    <w:rsid w:val="00CA6993"/>
    <w:rsid w:val="00CB3138"/>
    <w:rsid w:val="00CC357E"/>
    <w:rsid w:val="00CD1825"/>
    <w:rsid w:val="00CD5827"/>
    <w:rsid w:val="00D12468"/>
    <w:rsid w:val="00D17AAA"/>
    <w:rsid w:val="00D371C1"/>
    <w:rsid w:val="00D43B79"/>
    <w:rsid w:val="00D856E8"/>
    <w:rsid w:val="00D87615"/>
    <w:rsid w:val="00DC396C"/>
    <w:rsid w:val="00DE4537"/>
    <w:rsid w:val="00E12AFC"/>
    <w:rsid w:val="00E16192"/>
    <w:rsid w:val="00E3741A"/>
    <w:rsid w:val="00E52BB1"/>
    <w:rsid w:val="00E8122D"/>
    <w:rsid w:val="00E8167D"/>
    <w:rsid w:val="00ED440D"/>
    <w:rsid w:val="00F22795"/>
    <w:rsid w:val="00F2513F"/>
    <w:rsid w:val="00F63433"/>
    <w:rsid w:val="00F91211"/>
    <w:rsid w:val="00FA710C"/>
    <w:rsid w:val="00FB372B"/>
    <w:rsid w:val="00FC3DB7"/>
    <w:rsid w:val="00FD3242"/>
    <w:rsid w:val="00FD6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394"/>
    <w:rPr>
      <w:rFonts w:ascii="Tahoma" w:hAnsi="Tahoma" w:cs="Tahoma"/>
      <w:sz w:val="16"/>
      <w:szCs w:val="16"/>
    </w:rPr>
  </w:style>
  <w:style w:type="character" w:styleId="Hyperlink">
    <w:name w:val="Hyperlink"/>
    <w:basedOn w:val="DefaultParagraphFont"/>
    <w:uiPriority w:val="99"/>
    <w:unhideWhenUsed/>
    <w:rsid w:val="0067411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394"/>
    <w:rPr>
      <w:rFonts w:ascii="Tahoma" w:hAnsi="Tahoma" w:cs="Tahoma"/>
      <w:sz w:val="16"/>
      <w:szCs w:val="16"/>
    </w:rPr>
  </w:style>
  <w:style w:type="character" w:styleId="Hyperlink">
    <w:name w:val="Hyperlink"/>
    <w:basedOn w:val="DefaultParagraphFont"/>
    <w:uiPriority w:val="99"/>
    <w:unhideWhenUsed/>
    <w:rsid w:val="006741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oleObject" Target="embeddings/oleObject1.bin"/><Relationship Id="rId8" Type="http://schemas.openxmlformats.org/officeDocument/2006/relationships/hyperlink" Target="http://web.unthsc.edu/info/200737/helpdesk/2138/alerts_and_new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5D4DB-8BC4-0C4A-BA88-3D8EC534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UNT HSC</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Melody</dc:creator>
  <cp:lastModifiedBy>Tim Records</cp:lastModifiedBy>
  <cp:revision>2</cp:revision>
  <dcterms:created xsi:type="dcterms:W3CDTF">2015-07-30T15:09:00Z</dcterms:created>
  <dcterms:modified xsi:type="dcterms:W3CDTF">2015-07-30T15:09:00Z</dcterms:modified>
</cp:coreProperties>
</file>